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C60D" w14:textId="41ADBA21" w:rsidR="00EA4D8B" w:rsidRPr="0062302F" w:rsidRDefault="0042688A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62302F">
        <w:rPr>
          <w:noProof/>
        </w:rPr>
        <w:drawing>
          <wp:anchor distT="0" distB="0" distL="114300" distR="114300" simplePos="0" relativeHeight="251658240" behindDoc="1" locked="0" layoutInCell="1" allowOverlap="1" wp14:anchorId="6335C72E" wp14:editId="2EE01B4B">
            <wp:simplePos x="0" y="0"/>
            <wp:positionH relativeFrom="column">
              <wp:posOffset>-39370</wp:posOffset>
            </wp:positionH>
            <wp:positionV relativeFrom="paragraph">
              <wp:posOffset>57150</wp:posOffset>
            </wp:positionV>
            <wp:extent cx="1619250" cy="354965"/>
            <wp:effectExtent l="19050" t="0" r="0" b="0"/>
            <wp:wrapTight wrapText="bothSides">
              <wp:wrapPolygon edited="0">
                <wp:start x="-254" y="0"/>
                <wp:lineTo x="-254" y="20866"/>
                <wp:lineTo x="21600" y="20866"/>
                <wp:lineTo x="21600" y="0"/>
                <wp:lineTo x="-254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5BE" w:rsidRPr="0062302F">
        <w:rPr>
          <w:rFonts w:ascii="Arial" w:hAnsi="Arial" w:cs="Arial"/>
          <w:b/>
        </w:rPr>
        <w:t xml:space="preserve"> </w:t>
      </w:r>
    </w:p>
    <w:p w14:paraId="61BF93D2" w14:textId="77777777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D96DAD9" w14:textId="5459E0FC" w:rsidR="00895A8F" w:rsidRPr="0062302F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6F567E76" w14:textId="44521AA6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7564B0" w:rsidRPr="0062302F">
        <w:rPr>
          <w:rFonts w:ascii="Arial" w:hAnsi="Arial" w:cs="Arial"/>
          <w:b/>
        </w:rPr>
        <w:tab/>
      </w:r>
      <w:r w:rsidR="00B146A7" w:rsidRPr="0062302F">
        <w:rPr>
          <w:rFonts w:ascii="Arial" w:hAnsi="Arial" w:cs="Arial"/>
          <w:b/>
        </w:rPr>
        <w:t xml:space="preserve"> </w:t>
      </w:r>
      <w:r w:rsidR="007F154E" w:rsidRPr="0062302F">
        <w:rPr>
          <w:rFonts w:ascii="Arial" w:hAnsi="Arial" w:cs="Arial"/>
          <w:b/>
        </w:rPr>
        <w:t xml:space="preserve"> </w:t>
      </w:r>
      <w:r w:rsidR="0079505F" w:rsidRPr="0062302F">
        <w:rPr>
          <w:rFonts w:ascii="Arial" w:hAnsi="Arial" w:cs="Arial"/>
          <w:b/>
        </w:rPr>
        <w:t xml:space="preserve">  </w:t>
      </w:r>
      <w:r w:rsidR="00A2566B" w:rsidRPr="0062302F">
        <w:rPr>
          <w:rFonts w:ascii="Arial" w:hAnsi="Arial" w:cs="Arial"/>
          <w:b/>
        </w:rPr>
        <w:t xml:space="preserve"> </w:t>
      </w:r>
      <w:r w:rsidR="00151C4F">
        <w:rPr>
          <w:rFonts w:ascii="Arial" w:hAnsi="Arial" w:cs="Arial"/>
          <w:b/>
        </w:rPr>
        <w:t xml:space="preserve">  </w:t>
      </w:r>
      <w:r w:rsidR="00824415" w:rsidRPr="0062302F">
        <w:rPr>
          <w:rFonts w:ascii="Arial" w:hAnsi="Arial" w:cs="Arial"/>
          <w:b/>
        </w:rPr>
        <w:t xml:space="preserve">  </w:t>
      </w:r>
      <w:r w:rsidR="00E7605A" w:rsidRPr="0062302F">
        <w:rPr>
          <w:rFonts w:ascii="Arial" w:hAnsi="Arial" w:cs="Arial"/>
          <w:b/>
        </w:rPr>
        <w:t xml:space="preserve"> </w:t>
      </w:r>
      <w:r w:rsidR="00BA1438">
        <w:rPr>
          <w:rFonts w:ascii="Arial" w:hAnsi="Arial" w:cs="Arial"/>
          <w:b/>
          <w:color w:val="000000" w:themeColor="text1"/>
        </w:rPr>
        <w:t>10</w:t>
      </w:r>
      <w:r w:rsidR="00FC689C" w:rsidRPr="0062302F">
        <w:rPr>
          <w:rFonts w:ascii="Arial" w:hAnsi="Arial" w:cs="Arial"/>
          <w:b/>
          <w:color w:val="000000" w:themeColor="text1"/>
        </w:rPr>
        <w:t xml:space="preserve">. </w:t>
      </w:r>
      <w:r w:rsidR="00151C4F">
        <w:rPr>
          <w:rFonts w:ascii="Arial" w:hAnsi="Arial" w:cs="Arial"/>
          <w:b/>
          <w:color w:val="000000" w:themeColor="text1"/>
        </w:rPr>
        <w:t>února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B146A7" w:rsidRPr="0062302F">
        <w:rPr>
          <w:rFonts w:ascii="Arial" w:hAnsi="Arial" w:cs="Arial"/>
          <w:b/>
          <w:color w:val="000000" w:themeColor="text1"/>
        </w:rPr>
        <w:t>20</w:t>
      </w:r>
      <w:r w:rsidR="00151C4F">
        <w:rPr>
          <w:rFonts w:ascii="Arial" w:hAnsi="Arial" w:cs="Arial"/>
          <w:b/>
          <w:color w:val="000000" w:themeColor="text1"/>
        </w:rPr>
        <w:t>22</w:t>
      </w:r>
    </w:p>
    <w:p w14:paraId="643E6795" w14:textId="17764949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5A2A068F" w14:textId="77777777" w:rsidR="00E9108F" w:rsidRDefault="00FB673F" w:rsidP="00C65FD3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6F328C" w:rsidRPr="00C86E94">
        <w:rPr>
          <w:rFonts w:ascii="Arial" w:hAnsi="Arial" w:cs="Arial"/>
          <w:b/>
          <w:sz w:val="28"/>
          <w:szCs w:val="28"/>
        </w:rPr>
        <w:t xml:space="preserve"> vytápění může být úsporné: </w:t>
      </w:r>
    </w:p>
    <w:p w14:paraId="3E13E5AB" w14:textId="58821CB1" w:rsidR="003E6FDB" w:rsidRPr="00C86E94" w:rsidRDefault="001F4BF2" w:rsidP="00C65FD3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 w:rsidRPr="00C86E94">
        <w:rPr>
          <w:rFonts w:ascii="Arial" w:hAnsi="Arial" w:cs="Arial"/>
          <w:b/>
          <w:sz w:val="28"/>
          <w:szCs w:val="28"/>
        </w:rPr>
        <w:t xml:space="preserve">tepelné čerpadlo dokáže </w:t>
      </w:r>
      <w:r w:rsidR="00B24726" w:rsidRPr="00C86E94">
        <w:rPr>
          <w:rFonts w:ascii="Arial" w:hAnsi="Arial" w:cs="Arial"/>
          <w:b/>
          <w:sz w:val="28"/>
          <w:szCs w:val="28"/>
        </w:rPr>
        <w:t xml:space="preserve">snížit náklady </w:t>
      </w:r>
      <w:r w:rsidR="00C86E94" w:rsidRPr="00C86E94">
        <w:rPr>
          <w:rFonts w:ascii="Arial" w:hAnsi="Arial" w:cs="Arial"/>
          <w:b/>
          <w:sz w:val="28"/>
          <w:szCs w:val="28"/>
        </w:rPr>
        <w:t>na</w:t>
      </w:r>
      <w:r w:rsidR="00B24726" w:rsidRPr="00C86E94">
        <w:rPr>
          <w:rFonts w:ascii="Arial" w:hAnsi="Arial" w:cs="Arial"/>
          <w:b/>
          <w:sz w:val="28"/>
          <w:szCs w:val="28"/>
        </w:rPr>
        <w:t xml:space="preserve"> teplo až o </w:t>
      </w:r>
      <w:r w:rsidR="00645B3C">
        <w:rPr>
          <w:rFonts w:ascii="Arial" w:hAnsi="Arial" w:cs="Arial"/>
          <w:b/>
          <w:sz w:val="28"/>
          <w:szCs w:val="28"/>
        </w:rPr>
        <w:t xml:space="preserve">80 </w:t>
      </w:r>
      <w:r w:rsidR="00B24726" w:rsidRPr="00C86E94">
        <w:rPr>
          <w:rFonts w:ascii="Arial" w:hAnsi="Arial" w:cs="Arial"/>
          <w:b/>
          <w:sz w:val="28"/>
          <w:szCs w:val="28"/>
        </w:rPr>
        <w:t>%</w:t>
      </w:r>
    </w:p>
    <w:p w14:paraId="288B8E79" w14:textId="77777777" w:rsidR="007F2546" w:rsidRDefault="007F2546" w:rsidP="007F2546">
      <w:pPr>
        <w:spacing w:line="320" w:lineRule="atLeast"/>
        <w:rPr>
          <w:rFonts w:ascii="Arial" w:hAnsi="Arial" w:cs="Arial"/>
          <w:b/>
          <w:sz w:val="22"/>
        </w:rPr>
      </w:pPr>
    </w:p>
    <w:p w14:paraId="3E13D18D" w14:textId="33AC0EF2" w:rsidR="002C25AC" w:rsidRDefault="00222B9A" w:rsidP="008977F4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>Více než 50 tis</w:t>
      </w:r>
      <w:r w:rsidR="00E9108F">
        <w:rPr>
          <w:rFonts w:ascii="Arial" w:hAnsi="Arial" w:cs="Arial"/>
          <w:b/>
          <w:sz w:val="22"/>
        </w:rPr>
        <w:t>íc</w:t>
      </w:r>
      <w:r>
        <w:rPr>
          <w:rFonts w:ascii="Arial" w:hAnsi="Arial" w:cs="Arial"/>
          <w:b/>
          <w:sz w:val="22"/>
        </w:rPr>
        <w:t xml:space="preserve"> česk</w:t>
      </w:r>
      <w:r w:rsidR="00E9108F">
        <w:rPr>
          <w:rFonts w:ascii="Arial" w:hAnsi="Arial" w:cs="Arial"/>
          <w:b/>
          <w:sz w:val="22"/>
        </w:rPr>
        <w:t>ých domácností si vloni</w:t>
      </w:r>
      <w:r>
        <w:rPr>
          <w:rFonts w:ascii="Arial" w:hAnsi="Arial" w:cs="Arial"/>
          <w:b/>
          <w:sz w:val="22"/>
        </w:rPr>
        <w:t xml:space="preserve"> pořídilo </w:t>
      </w:r>
      <w:r w:rsidR="000D144C">
        <w:rPr>
          <w:rFonts w:ascii="Arial" w:hAnsi="Arial" w:cs="Arial"/>
          <w:b/>
          <w:sz w:val="22"/>
        </w:rPr>
        <w:t xml:space="preserve">obnovitelný zdroj energie. </w:t>
      </w:r>
      <w:r w:rsidR="009B0023">
        <w:rPr>
          <w:rFonts w:ascii="Arial" w:hAnsi="Arial" w:cs="Arial"/>
          <w:b/>
          <w:sz w:val="22"/>
        </w:rPr>
        <w:t>Z analýzy Komory obnovitelných zdrojů energie</w:t>
      </w:r>
      <w:r w:rsidR="00C92CCE">
        <w:rPr>
          <w:rStyle w:val="Znakapoznpodarou"/>
          <w:rFonts w:ascii="Arial" w:hAnsi="Arial" w:cs="Arial"/>
          <w:b/>
          <w:sz w:val="22"/>
        </w:rPr>
        <w:footnoteReference w:id="2"/>
      </w:r>
      <w:r w:rsidR="009B0023">
        <w:rPr>
          <w:rFonts w:ascii="Arial" w:hAnsi="Arial" w:cs="Arial"/>
          <w:b/>
          <w:sz w:val="22"/>
        </w:rPr>
        <w:t xml:space="preserve"> dále vyplývá, </w:t>
      </w:r>
      <w:r w:rsidR="00A0756B">
        <w:rPr>
          <w:rFonts w:ascii="Arial" w:hAnsi="Arial" w:cs="Arial"/>
          <w:b/>
          <w:sz w:val="22"/>
        </w:rPr>
        <w:t>že téměř polovin</w:t>
      </w:r>
      <w:r w:rsidR="00092052">
        <w:rPr>
          <w:rFonts w:ascii="Arial" w:hAnsi="Arial" w:cs="Arial"/>
          <w:b/>
          <w:sz w:val="22"/>
        </w:rPr>
        <w:t>u</w:t>
      </w:r>
      <w:r w:rsidR="00A0756B">
        <w:rPr>
          <w:rFonts w:ascii="Arial" w:hAnsi="Arial" w:cs="Arial"/>
          <w:b/>
          <w:sz w:val="22"/>
        </w:rPr>
        <w:t xml:space="preserve"> </w:t>
      </w:r>
      <w:r w:rsidR="00E9108F">
        <w:rPr>
          <w:rFonts w:ascii="Arial" w:hAnsi="Arial" w:cs="Arial"/>
          <w:b/>
          <w:sz w:val="22"/>
        </w:rPr>
        <w:t xml:space="preserve">instalací (24 tisíc) </w:t>
      </w:r>
      <w:r w:rsidR="00092052">
        <w:rPr>
          <w:rFonts w:ascii="Arial" w:hAnsi="Arial" w:cs="Arial"/>
          <w:b/>
          <w:sz w:val="22"/>
        </w:rPr>
        <w:t>tvořila tepelná čerpadla.</w:t>
      </w:r>
      <w:r w:rsidR="00E9108F">
        <w:rPr>
          <w:rFonts w:ascii="Arial" w:hAnsi="Arial" w:cs="Arial"/>
          <w:b/>
          <w:sz w:val="22"/>
        </w:rPr>
        <w:t xml:space="preserve"> N</w:t>
      </w:r>
      <w:r w:rsidR="00122D35">
        <w:rPr>
          <w:rFonts w:ascii="Arial" w:hAnsi="Arial" w:cs="Arial"/>
          <w:b/>
          <w:sz w:val="22"/>
        </w:rPr>
        <w:t>yní</w:t>
      </w:r>
      <w:r w:rsidR="00AD4A71">
        <w:rPr>
          <w:rFonts w:ascii="Arial" w:hAnsi="Arial" w:cs="Arial"/>
          <w:b/>
          <w:sz w:val="22"/>
        </w:rPr>
        <w:t xml:space="preserve"> </w:t>
      </w:r>
      <w:r w:rsidR="00E9108F">
        <w:rPr>
          <w:rFonts w:ascii="Arial" w:hAnsi="Arial" w:cs="Arial"/>
          <w:b/>
          <w:sz w:val="22"/>
        </w:rPr>
        <w:t xml:space="preserve">je tak </w:t>
      </w:r>
      <w:r w:rsidR="00AD4A71">
        <w:rPr>
          <w:rFonts w:ascii="Arial" w:hAnsi="Arial" w:cs="Arial"/>
          <w:b/>
          <w:sz w:val="22"/>
        </w:rPr>
        <w:t xml:space="preserve">využívá </w:t>
      </w:r>
      <w:r w:rsidR="00E9108F">
        <w:rPr>
          <w:rFonts w:ascii="Arial" w:hAnsi="Arial" w:cs="Arial"/>
          <w:b/>
          <w:sz w:val="22"/>
        </w:rPr>
        <w:t>již přes 130 tisíc</w:t>
      </w:r>
      <w:r w:rsidR="00AD4A71">
        <w:rPr>
          <w:rFonts w:ascii="Arial" w:hAnsi="Arial" w:cs="Arial"/>
          <w:b/>
          <w:sz w:val="22"/>
        </w:rPr>
        <w:t xml:space="preserve"> </w:t>
      </w:r>
      <w:r w:rsidR="00122D35">
        <w:rPr>
          <w:rFonts w:ascii="Arial" w:hAnsi="Arial" w:cs="Arial"/>
          <w:b/>
          <w:sz w:val="22"/>
        </w:rPr>
        <w:t>domácností</w:t>
      </w:r>
      <w:r w:rsidR="008D208A">
        <w:rPr>
          <w:rFonts w:ascii="Arial" w:hAnsi="Arial" w:cs="Arial"/>
          <w:b/>
          <w:sz w:val="22"/>
        </w:rPr>
        <w:t xml:space="preserve">. </w:t>
      </w:r>
      <w:r w:rsidR="00112F03">
        <w:rPr>
          <w:rFonts w:ascii="Arial" w:hAnsi="Arial" w:cs="Arial"/>
          <w:b/>
          <w:sz w:val="22"/>
        </w:rPr>
        <w:t xml:space="preserve">Rostoucí zájem o </w:t>
      </w:r>
      <w:r w:rsidR="00FA4F82">
        <w:rPr>
          <w:rFonts w:ascii="Arial" w:hAnsi="Arial" w:cs="Arial"/>
          <w:b/>
          <w:sz w:val="22"/>
        </w:rPr>
        <w:t>energeticky úsporn</w:t>
      </w:r>
      <w:r w:rsidR="00D966DA">
        <w:rPr>
          <w:rFonts w:ascii="Arial" w:hAnsi="Arial" w:cs="Arial"/>
          <w:b/>
          <w:sz w:val="22"/>
        </w:rPr>
        <w:t>é</w:t>
      </w:r>
      <w:r w:rsidR="00FA4F82">
        <w:rPr>
          <w:rFonts w:ascii="Arial" w:hAnsi="Arial" w:cs="Arial"/>
          <w:b/>
          <w:sz w:val="22"/>
        </w:rPr>
        <w:t xml:space="preserve"> způsob</w:t>
      </w:r>
      <w:r w:rsidR="00D966DA">
        <w:rPr>
          <w:rFonts w:ascii="Arial" w:hAnsi="Arial" w:cs="Arial"/>
          <w:b/>
          <w:sz w:val="22"/>
        </w:rPr>
        <w:t>y</w:t>
      </w:r>
      <w:r w:rsidR="00FA4F82">
        <w:rPr>
          <w:rFonts w:ascii="Arial" w:hAnsi="Arial" w:cs="Arial"/>
          <w:b/>
          <w:sz w:val="22"/>
        </w:rPr>
        <w:t xml:space="preserve"> vytápění ovlivňují tři faktory: </w:t>
      </w:r>
      <w:r w:rsidR="00E9108F">
        <w:rPr>
          <w:rFonts w:ascii="Arial" w:hAnsi="Arial" w:cs="Arial"/>
          <w:b/>
          <w:sz w:val="22"/>
        </w:rPr>
        <w:t xml:space="preserve">rostoucí ceny elektrické energie a plynu, možnost čerpání státních dotací a v neposlední řadě také </w:t>
      </w:r>
      <w:r w:rsidR="00FA4F82">
        <w:rPr>
          <w:rFonts w:ascii="Arial" w:hAnsi="Arial" w:cs="Arial"/>
          <w:b/>
          <w:sz w:val="22"/>
        </w:rPr>
        <w:t>snaha o vě</w:t>
      </w:r>
      <w:r w:rsidR="00E9108F">
        <w:rPr>
          <w:rFonts w:ascii="Arial" w:hAnsi="Arial" w:cs="Arial"/>
          <w:b/>
          <w:sz w:val="22"/>
        </w:rPr>
        <w:t>tší ochranu životního prostředí</w:t>
      </w:r>
      <w:r w:rsidR="00852D67">
        <w:rPr>
          <w:rFonts w:ascii="Arial" w:hAnsi="Arial" w:cs="Arial"/>
          <w:b/>
          <w:sz w:val="22"/>
        </w:rPr>
        <w:t xml:space="preserve">. </w:t>
      </w:r>
      <w:r w:rsidR="00E9108F">
        <w:rPr>
          <w:rFonts w:ascii="Arial" w:hAnsi="Arial" w:cs="Arial"/>
          <w:b/>
          <w:sz w:val="22"/>
        </w:rPr>
        <w:t xml:space="preserve">Velký vliv má rovněž </w:t>
      </w:r>
      <w:r w:rsidR="00C40C36">
        <w:rPr>
          <w:rFonts w:ascii="Arial" w:hAnsi="Arial" w:cs="Arial"/>
          <w:b/>
          <w:sz w:val="22"/>
        </w:rPr>
        <w:t xml:space="preserve">blížící se </w:t>
      </w:r>
      <w:r w:rsidR="00E9108F">
        <w:rPr>
          <w:rFonts w:ascii="Arial" w:hAnsi="Arial" w:cs="Arial"/>
          <w:b/>
          <w:bCs/>
          <w:color w:val="000000"/>
          <w:sz w:val="22"/>
          <w:szCs w:val="22"/>
        </w:rPr>
        <w:t>zákaz vytápění pomocí kotlů na </w:t>
      </w:r>
      <w:r w:rsidR="00433438">
        <w:rPr>
          <w:rFonts w:ascii="Arial" w:hAnsi="Arial" w:cs="Arial"/>
          <w:b/>
          <w:bCs/>
          <w:color w:val="000000"/>
          <w:sz w:val="22"/>
          <w:szCs w:val="22"/>
        </w:rPr>
        <w:t xml:space="preserve">pevná paliva </w:t>
      </w:r>
      <w:r w:rsidR="00433438">
        <w:rPr>
          <w:rFonts w:ascii="Arial" w:hAnsi="Arial" w:cs="Arial"/>
          <w:b/>
          <w:sz w:val="22"/>
          <w:szCs w:val="22"/>
        </w:rPr>
        <w:t>1. a 2. třídy.</w:t>
      </w:r>
      <w:r w:rsidR="003B1245">
        <w:rPr>
          <w:rFonts w:ascii="Arial" w:hAnsi="Arial" w:cs="Arial"/>
          <w:b/>
          <w:sz w:val="22"/>
          <w:szCs w:val="22"/>
        </w:rPr>
        <w:t xml:space="preserve"> </w:t>
      </w:r>
      <w:r w:rsidR="00E9108F">
        <w:rPr>
          <w:rFonts w:ascii="Arial" w:hAnsi="Arial" w:cs="Arial"/>
          <w:b/>
          <w:sz w:val="22"/>
          <w:szCs w:val="22"/>
        </w:rPr>
        <w:t>Všechny tyto</w:t>
      </w:r>
      <w:r w:rsidR="00833589">
        <w:rPr>
          <w:rFonts w:ascii="Arial" w:hAnsi="Arial" w:cs="Arial"/>
          <w:b/>
          <w:sz w:val="22"/>
          <w:szCs w:val="22"/>
        </w:rPr>
        <w:t xml:space="preserve"> trend</w:t>
      </w:r>
      <w:r w:rsidR="00E9108F">
        <w:rPr>
          <w:rFonts w:ascii="Arial" w:hAnsi="Arial" w:cs="Arial"/>
          <w:b/>
          <w:sz w:val="22"/>
          <w:szCs w:val="22"/>
        </w:rPr>
        <w:t>y</w:t>
      </w:r>
      <w:r w:rsidR="00DA5D9A">
        <w:rPr>
          <w:rFonts w:ascii="Arial" w:hAnsi="Arial" w:cs="Arial"/>
          <w:b/>
          <w:sz w:val="22"/>
          <w:szCs w:val="22"/>
        </w:rPr>
        <w:t xml:space="preserve"> zaz</w:t>
      </w:r>
      <w:r w:rsidR="00E9108F">
        <w:rPr>
          <w:rFonts w:ascii="Arial" w:hAnsi="Arial" w:cs="Arial"/>
          <w:b/>
          <w:sz w:val="22"/>
          <w:szCs w:val="22"/>
        </w:rPr>
        <w:t>namenává</w:t>
      </w:r>
      <w:r w:rsidR="00DA5D9A">
        <w:rPr>
          <w:rFonts w:ascii="Arial" w:hAnsi="Arial" w:cs="Arial"/>
          <w:b/>
          <w:sz w:val="22"/>
          <w:szCs w:val="22"/>
        </w:rPr>
        <w:t xml:space="preserve"> i divize NIBE </w:t>
      </w:r>
      <w:proofErr w:type="spellStart"/>
      <w:r w:rsidR="00DA5D9A">
        <w:rPr>
          <w:rFonts w:ascii="Arial" w:hAnsi="Arial" w:cs="Arial"/>
          <w:b/>
          <w:sz w:val="22"/>
          <w:szCs w:val="22"/>
        </w:rPr>
        <w:t>Energy</w:t>
      </w:r>
      <w:proofErr w:type="spellEnd"/>
      <w:r w:rsidR="00DA5D9A">
        <w:rPr>
          <w:rFonts w:ascii="Arial" w:hAnsi="Arial" w:cs="Arial"/>
          <w:b/>
          <w:sz w:val="22"/>
          <w:szCs w:val="22"/>
        </w:rPr>
        <w:t xml:space="preserve"> Systems CZ, která v minulém roce prodala 3 800 ku</w:t>
      </w:r>
      <w:r w:rsidR="00833589">
        <w:rPr>
          <w:rFonts w:ascii="Arial" w:hAnsi="Arial" w:cs="Arial"/>
          <w:b/>
          <w:sz w:val="22"/>
          <w:szCs w:val="22"/>
        </w:rPr>
        <w:t>sů tepelných čerpadel NIBE: aktuálně je jich v České republice nainstalováno více než 25 tis</w:t>
      </w:r>
      <w:r w:rsidR="00E9108F">
        <w:rPr>
          <w:rFonts w:ascii="Arial" w:hAnsi="Arial" w:cs="Arial"/>
          <w:b/>
          <w:sz w:val="22"/>
          <w:szCs w:val="22"/>
        </w:rPr>
        <w:t>íc</w:t>
      </w:r>
      <w:r w:rsidR="00833589">
        <w:rPr>
          <w:rFonts w:ascii="Arial" w:hAnsi="Arial" w:cs="Arial"/>
          <w:b/>
          <w:sz w:val="22"/>
          <w:szCs w:val="22"/>
        </w:rPr>
        <w:t xml:space="preserve">. </w:t>
      </w:r>
    </w:p>
    <w:p w14:paraId="3CFB6F5A" w14:textId="48EBF433" w:rsidR="009B6490" w:rsidRDefault="009B6490" w:rsidP="00FA22E3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50FC6AD" w14:textId="37D51C8E" w:rsidR="003F1315" w:rsidRPr="00745E56" w:rsidRDefault="00FB673F" w:rsidP="003E6FDB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2" behindDoc="0" locked="0" layoutInCell="1" allowOverlap="1" wp14:anchorId="2924A458" wp14:editId="4FC19F7D">
            <wp:simplePos x="0" y="0"/>
            <wp:positionH relativeFrom="margin">
              <wp:posOffset>-1905</wp:posOffset>
            </wp:positionH>
            <wp:positionV relativeFrom="margin">
              <wp:posOffset>4592320</wp:posOffset>
            </wp:positionV>
            <wp:extent cx="1833245" cy="196723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33245" cy="1967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1F1">
        <w:rPr>
          <w:rFonts w:ascii="Arial" w:hAnsi="Arial" w:cs="Arial"/>
          <w:bCs/>
          <w:sz w:val="22"/>
          <w:szCs w:val="22"/>
        </w:rPr>
        <w:t>Tepelná čerpadla jsou</w:t>
      </w:r>
      <w:r w:rsidR="008A4C8F">
        <w:rPr>
          <w:rFonts w:ascii="Arial" w:hAnsi="Arial" w:cs="Arial"/>
          <w:bCs/>
          <w:sz w:val="22"/>
          <w:szCs w:val="22"/>
        </w:rPr>
        <w:t xml:space="preserve"> </w:t>
      </w:r>
      <w:r w:rsidR="00CC61F1">
        <w:rPr>
          <w:rFonts w:ascii="Arial" w:hAnsi="Arial" w:cs="Arial"/>
          <w:bCs/>
          <w:sz w:val="22"/>
          <w:szCs w:val="22"/>
        </w:rPr>
        <w:t xml:space="preserve">(zvláště </w:t>
      </w:r>
      <w:r w:rsidR="008A4C8F">
        <w:rPr>
          <w:rFonts w:ascii="Arial" w:hAnsi="Arial" w:cs="Arial"/>
          <w:bCs/>
          <w:sz w:val="22"/>
          <w:szCs w:val="22"/>
        </w:rPr>
        <w:t>v kombinaci</w:t>
      </w:r>
      <w:r w:rsidR="00CC61F1">
        <w:rPr>
          <w:rFonts w:ascii="Arial" w:hAnsi="Arial" w:cs="Arial"/>
          <w:bCs/>
          <w:sz w:val="22"/>
          <w:szCs w:val="22"/>
        </w:rPr>
        <w:t xml:space="preserve"> s fotovoltaikou) jedním z nejčistších </w:t>
      </w:r>
      <w:r w:rsidR="00ED5BB0">
        <w:rPr>
          <w:rFonts w:ascii="Arial" w:hAnsi="Arial" w:cs="Arial"/>
          <w:bCs/>
          <w:sz w:val="22"/>
          <w:szCs w:val="22"/>
        </w:rPr>
        <w:t xml:space="preserve">a nejúspornějších </w:t>
      </w:r>
      <w:r w:rsidR="001C0C0B">
        <w:rPr>
          <w:rFonts w:ascii="Arial" w:hAnsi="Arial" w:cs="Arial"/>
          <w:bCs/>
          <w:sz w:val="22"/>
          <w:szCs w:val="22"/>
        </w:rPr>
        <w:t xml:space="preserve">zdrojů </w:t>
      </w:r>
      <w:r w:rsidR="00CA5D47">
        <w:rPr>
          <w:rFonts w:ascii="Arial" w:hAnsi="Arial" w:cs="Arial"/>
          <w:bCs/>
          <w:sz w:val="22"/>
          <w:szCs w:val="22"/>
        </w:rPr>
        <w:t>vytápění</w:t>
      </w:r>
      <w:r w:rsidR="00FE4E87">
        <w:rPr>
          <w:rFonts w:ascii="Arial" w:hAnsi="Arial" w:cs="Arial"/>
          <w:bCs/>
          <w:sz w:val="22"/>
          <w:szCs w:val="22"/>
        </w:rPr>
        <w:t>.</w:t>
      </w:r>
      <w:r w:rsidR="00EE2B7F">
        <w:rPr>
          <w:rFonts w:ascii="Arial" w:hAnsi="Arial" w:cs="Arial"/>
          <w:bCs/>
          <w:sz w:val="22"/>
          <w:szCs w:val="22"/>
        </w:rPr>
        <w:t xml:space="preserve"> </w:t>
      </w:r>
      <w:r w:rsidR="00C018C4">
        <w:rPr>
          <w:rFonts w:ascii="Arial" w:hAnsi="Arial" w:cs="Arial"/>
          <w:bCs/>
          <w:sz w:val="22"/>
          <w:szCs w:val="22"/>
        </w:rPr>
        <w:t>Tato nízkouhlíková technologie čerpá teplo pouze z obnovitelných přírodních zdrojů</w:t>
      </w:r>
      <w:r w:rsidR="00F869F2">
        <w:rPr>
          <w:rFonts w:ascii="Arial" w:hAnsi="Arial" w:cs="Arial"/>
          <w:bCs/>
          <w:sz w:val="22"/>
          <w:szCs w:val="22"/>
        </w:rPr>
        <w:t>, které není nutné dovážet ze zahraničí, a</w:t>
      </w:r>
      <w:r>
        <w:rPr>
          <w:rFonts w:ascii="Arial" w:hAnsi="Arial" w:cs="Arial"/>
          <w:bCs/>
          <w:sz w:val="22"/>
          <w:szCs w:val="22"/>
        </w:rPr>
        <w:t> </w:t>
      </w:r>
      <w:r w:rsidR="00F869F2">
        <w:rPr>
          <w:rFonts w:ascii="Arial" w:hAnsi="Arial" w:cs="Arial"/>
          <w:bCs/>
          <w:sz w:val="22"/>
          <w:szCs w:val="22"/>
        </w:rPr>
        <w:t xml:space="preserve">přispívá k vyvážení celé energetické sítě: při </w:t>
      </w:r>
      <w:r w:rsidR="00C54C97">
        <w:rPr>
          <w:rFonts w:ascii="Arial" w:hAnsi="Arial" w:cs="Arial"/>
          <w:bCs/>
          <w:sz w:val="22"/>
          <w:szCs w:val="22"/>
        </w:rPr>
        <w:t>funkčním</w:t>
      </w:r>
      <w:r w:rsidR="00F869F2">
        <w:rPr>
          <w:rFonts w:ascii="Arial" w:hAnsi="Arial" w:cs="Arial"/>
          <w:bCs/>
          <w:sz w:val="22"/>
          <w:szCs w:val="22"/>
        </w:rPr>
        <w:t xml:space="preserve"> zapojení do topného systému </w:t>
      </w:r>
      <w:r w:rsidR="001B7355">
        <w:rPr>
          <w:rFonts w:ascii="Arial" w:hAnsi="Arial" w:cs="Arial"/>
          <w:bCs/>
          <w:sz w:val="22"/>
          <w:szCs w:val="22"/>
        </w:rPr>
        <w:t xml:space="preserve">totiž slouží jako jediný zdroj tepla k velmi efektivní akumulaci energie. </w:t>
      </w:r>
      <w:r w:rsidR="00772B00">
        <w:rPr>
          <w:rFonts w:ascii="Arial" w:hAnsi="Arial" w:cs="Arial"/>
          <w:bCs/>
          <w:sz w:val="22"/>
          <w:szCs w:val="22"/>
        </w:rPr>
        <w:t>Tepelné čerpadlo využívá ze sítě (pokud není napojeno na fotovoltaický systém)</w:t>
      </w:r>
      <w:r w:rsidR="008D6B2A">
        <w:rPr>
          <w:rFonts w:ascii="Arial" w:hAnsi="Arial" w:cs="Arial"/>
          <w:bCs/>
          <w:sz w:val="22"/>
          <w:szCs w:val="22"/>
        </w:rPr>
        <w:t xml:space="preserve"> pouze minimální </w:t>
      </w:r>
      <w:r w:rsidR="00D43A13">
        <w:rPr>
          <w:rFonts w:ascii="Arial" w:hAnsi="Arial" w:cs="Arial"/>
          <w:bCs/>
          <w:sz w:val="22"/>
          <w:szCs w:val="22"/>
        </w:rPr>
        <w:t>množství elektrické energie nutné ke svému provozu</w:t>
      </w:r>
      <w:r w:rsidR="00851207">
        <w:rPr>
          <w:rFonts w:ascii="Arial" w:hAnsi="Arial" w:cs="Arial"/>
          <w:bCs/>
          <w:sz w:val="22"/>
          <w:szCs w:val="22"/>
        </w:rPr>
        <w:t xml:space="preserve">: </w:t>
      </w:r>
      <w:r w:rsidR="001C0C0B">
        <w:rPr>
          <w:rFonts w:ascii="Arial" w:hAnsi="Arial" w:cs="Arial"/>
          <w:bCs/>
          <w:sz w:val="22"/>
          <w:szCs w:val="22"/>
        </w:rPr>
        <w:t>u</w:t>
      </w:r>
      <w:r w:rsidR="00E62FEB">
        <w:rPr>
          <w:rFonts w:ascii="Arial" w:hAnsi="Arial" w:cs="Arial"/>
          <w:bCs/>
          <w:sz w:val="22"/>
          <w:szCs w:val="22"/>
        </w:rPr>
        <w:t> </w:t>
      </w:r>
      <w:r w:rsidR="001C0C0B">
        <w:rPr>
          <w:rFonts w:ascii="Arial" w:hAnsi="Arial" w:cs="Arial"/>
          <w:bCs/>
          <w:sz w:val="22"/>
          <w:szCs w:val="22"/>
        </w:rPr>
        <w:t xml:space="preserve">standardních rodinných domů </w:t>
      </w:r>
      <w:r w:rsidR="00E9108F">
        <w:rPr>
          <w:rFonts w:ascii="Arial" w:hAnsi="Arial" w:cs="Arial"/>
          <w:bCs/>
          <w:sz w:val="22"/>
          <w:szCs w:val="22"/>
        </w:rPr>
        <w:t>se jedná o </w:t>
      </w:r>
      <w:r w:rsidR="00851207">
        <w:rPr>
          <w:rFonts w:ascii="Arial" w:hAnsi="Arial" w:cs="Arial"/>
          <w:bCs/>
          <w:sz w:val="22"/>
          <w:szCs w:val="22"/>
        </w:rPr>
        <w:t xml:space="preserve">příkon </w:t>
      </w:r>
      <w:r w:rsidR="001C0C0B">
        <w:rPr>
          <w:rFonts w:ascii="Arial" w:hAnsi="Arial" w:cs="Arial"/>
          <w:bCs/>
          <w:sz w:val="22"/>
          <w:szCs w:val="22"/>
        </w:rPr>
        <w:t>od 0,5 do 3</w:t>
      </w:r>
      <w:r>
        <w:rPr>
          <w:rFonts w:ascii="Arial" w:hAnsi="Arial" w:cs="Arial"/>
          <w:bCs/>
          <w:sz w:val="22"/>
          <w:szCs w:val="22"/>
        </w:rPr>
        <w:t> </w:t>
      </w:r>
      <w:r w:rsidR="001C0C0B">
        <w:rPr>
          <w:rFonts w:ascii="Arial" w:hAnsi="Arial" w:cs="Arial"/>
          <w:bCs/>
          <w:sz w:val="22"/>
          <w:szCs w:val="22"/>
        </w:rPr>
        <w:t>kW.</w:t>
      </w:r>
      <w:r w:rsidR="000B5A0F">
        <w:rPr>
          <w:rFonts w:ascii="Arial" w:hAnsi="Arial" w:cs="Arial"/>
          <w:bCs/>
          <w:sz w:val="22"/>
          <w:szCs w:val="22"/>
        </w:rPr>
        <w:t xml:space="preserve"> </w:t>
      </w:r>
      <w:r w:rsidR="00085F8A">
        <w:rPr>
          <w:rFonts w:ascii="Arial" w:hAnsi="Arial" w:cs="Arial"/>
          <w:i/>
          <w:sz w:val="22"/>
          <w:szCs w:val="22"/>
        </w:rPr>
        <w:t>„</w:t>
      </w:r>
      <w:r w:rsidR="00A41766">
        <w:rPr>
          <w:rFonts w:ascii="Arial" w:hAnsi="Arial" w:cs="Arial"/>
          <w:i/>
          <w:sz w:val="22"/>
          <w:szCs w:val="22"/>
        </w:rPr>
        <w:t>I přes rostoucí</w:t>
      </w:r>
      <w:r w:rsidR="00E9108F">
        <w:rPr>
          <w:rFonts w:ascii="Arial" w:hAnsi="Arial" w:cs="Arial"/>
          <w:i/>
          <w:sz w:val="22"/>
          <w:szCs w:val="22"/>
        </w:rPr>
        <w:t xml:space="preserve"> z</w:t>
      </w:r>
      <w:r w:rsidR="005642BA">
        <w:rPr>
          <w:rFonts w:ascii="Arial" w:hAnsi="Arial" w:cs="Arial"/>
          <w:i/>
          <w:sz w:val="22"/>
          <w:szCs w:val="22"/>
        </w:rPr>
        <w:t>áje</w:t>
      </w:r>
      <w:r w:rsidR="00A41766">
        <w:rPr>
          <w:rFonts w:ascii="Arial" w:hAnsi="Arial" w:cs="Arial"/>
          <w:i/>
          <w:sz w:val="22"/>
          <w:szCs w:val="22"/>
        </w:rPr>
        <w:t>m</w:t>
      </w:r>
      <w:r w:rsidR="005642BA">
        <w:rPr>
          <w:rFonts w:ascii="Arial" w:hAnsi="Arial" w:cs="Arial"/>
          <w:i/>
          <w:sz w:val="22"/>
          <w:szCs w:val="22"/>
        </w:rPr>
        <w:t xml:space="preserve"> o tato zařízení </w:t>
      </w:r>
      <w:r w:rsidR="00C85987">
        <w:rPr>
          <w:rFonts w:ascii="Arial" w:hAnsi="Arial" w:cs="Arial"/>
          <w:i/>
          <w:sz w:val="22"/>
          <w:szCs w:val="22"/>
        </w:rPr>
        <w:t xml:space="preserve">máme jeden z nejnižších podílů energie z obnovitelných zdrojů v rámci EU. Právě širší využití tepelných </w:t>
      </w:r>
      <w:r w:rsidR="00745E56">
        <w:rPr>
          <w:rFonts w:ascii="Arial" w:hAnsi="Arial" w:cs="Arial"/>
          <w:i/>
          <w:sz w:val="22"/>
          <w:szCs w:val="22"/>
        </w:rPr>
        <w:t>čerpadel, především v kombinaci s fotovoltaikou,</w:t>
      </w:r>
      <w:r w:rsidR="00E9108F">
        <w:rPr>
          <w:rFonts w:ascii="Arial" w:hAnsi="Arial" w:cs="Arial"/>
          <w:i/>
          <w:sz w:val="22"/>
          <w:szCs w:val="22"/>
        </w:rPr>
        <w:t xml:space="preserve"> může pomoci tento nepříznivý stav</w:t>
      </w:r>
      <w:r w:rsidR="00745E56">
        <w:rPr>
          <w:rFonts w:ascii="Arial" w:hAnsi="Arial" w:cs="Arial"/>
          <w:i/>
          <w:sz w:val="22"/>
          <w:szCs w:val="22"/>
        </w:rPr>
        <w:t xml:space="preserve"> zvrátit</w:t>
      </w:r>
      <w:r w:rsidR="000222B4">
        <w:rPr>
          <w:rFonts w:ascii="Arial" w:hAnsi="Arial" w:cs="Arial"/>
          <w:i/>
          <w:sz w:val="22"/>
          <w:szCs w:val="22"/>
        </w:rPr>
        <w:t xml:space="preserve">. </w:t>
      </w:r>
      <w:r w:rsidR="006F346C">
        <w:rPr>
          <w:rFonts w:ascii="Arial" w:hAnsi="Arial" w:cs="Arial"/>
          <w:i/>
          <w:sz w:val="22"/>
          <w:szCs w:val="22"/>
        </w:rPr>
        <w:t xml:space="preserve">Kromě větší ochrany životního prostředí </w:t>
      </w:r>
      <w:r w:rsidR="00A77EDD">
        <w:rPr>
          <w:rFonts w:ascii="Arial" w:hAnsi="Arial" w:cs="Arial"/>
          <w:i/>
          <w:sz w:val="22"/>
          <w:szCs w:val="22"/>
        </w:rPr>
        <w:t xml:space="preserve">se </w:t>
      </w:r>
      <w:r w:rsidR="00570D14">
        <w:rPr>
          <w:rFonts w:ascii="Arial" w:hAnsi="Arial" w:cs="Arial"/>
          <w:i/>
          <w:sz w:val="22"/>
          <w:szCs w:val="22"/>
        </w:rPr>
        <w:t>navíc jedná o řešení stále rostoucích cen energií</w:t>
      </w:r>
      <w:r w:rsidR="00745E56">
        <w:rPr>
          <w:rFonts w:ascii="Arial" w:hAnsi="Arial" w:cs="Arial"/>
          <w:i/>
          <w:sz w:val="22"/>
          <w:szCs w:val="22"/>
        </w:rPr>
        <w:t>,”</w:t>
      </w:r>
      <w:r w:rsidR="00745E56">
        <w:rPr>
          <w:rFonts w:ascii="Arial" w:hAnsi="Arial" w:cs="Arial"/>
          <w:bCs/>
          <w:sz w:val="22"/>
          <w:szCs w:val="22"/>
        </w:rPr>
        <w:t xml:space="preserve"> </w:t>
      </w:r>
      <w:r w:rsidR="00745E56" w:rsidRPr="00745E56">
        <w:rPr>
          <w:rFonts w:ascii="Arial" w:hAnsi="Arial" w:cs="Arial"/>
          <w:iCs/>
          <w:sz w:val="22"/>
          <w:szCs w:val="22"/>
        </w:rPr>
        <w:t>konstatuje</w:t>
      </w:r>
      <w:r w:rsidR="00745E56">
        <w:rPr>
          <w:rFonts w:ascii="Arial" w:hAnsi="Arial" w:cs="Arial"/>
          <w:i/>
          <w:sz w:val="22"/>
          <w:szCs w:val="22"/>
        </w:rPr>
        <w:t xml:space="preserve"> </w:t>
      </w:r>
      <w:r w:rsidR="00745E56">
        <w:rPr>
          <w:rFonts w:ascii="Arial" w:hAnsi="Arial" w:cs="Arial"/>
          <w:color w:val="000000" w:themeColor="text1"/>
          <w:sz w:val="22"/>
          <w:szCs w:val="22"/>
        </w:rPr>
        <w:t xml:space="preserve">Radek </w:t>
      </w:r>
      <w:r w:rsidR="00745E56">
        <w:rPr>
          <w:rFonts w:ascii="Arial" w:hAnsi="Arial" w:cs="Arial"/>
          <w:sz w:val="22"/>
          <w:szCs w:val="22"/>
        </w:rPr>
        <w:t xml:space="preserve">Červín, vedoucí prodeje divize </w:t>
      </w:r>
      <w:hyperlink r:id="rId13" w:history="1">
        <w:r w:rsidR="00745E56" w:rsidRPr="004806C5">
          <w:rPr>
            <w:rStyle w:val="Hypertextovodkaz"/>
            <w:rFonts w:ascii="Arial" w:hAnsi="Arial" w:cs="Arial"/>
            <w:sz w:val="22"/>
            <w:szCs w:val="22"/>
          </w:rPr>
          <w:t xml:space="preserve">NIBE </w:t>
        </w:r>
        <w:proofErr w:type="spellStart"/>
        <w:r w:rsidR="00745E56" w:rsidRPr="004806C5">
          <w:rPr>
            <w:rStyle w:val="Hypertextovodkaz"/>
            <w:rFonts w:ascii="Arial" w:hAnsi="Arial" w:cs="Arial"/>
            <w:sz w:val="22"/>
            <w:szCs w:val="22"/>
          </w:rPr>
          <w:t>Energy</w:t>
        </w:r>
        <w:proofErr w:type="spellEnd"/>
        <w:r w:rsidR="00745E56" w:rsidRPr="004806C5">
          <w:rPr>
            <w:rStyle w:val="Hypertextovodkaz"/>
            <w:rFonts w:ascii="Arial" w:hAnsi="Arial" w:cs="Arial"/>
            <w:sz w:val="22"/>
            <w:szCs w:val="22"/>
          </w:rPr>
          <w:t xml:space="preserve"> Systems CZ</w:t>
        </w:r>
      </w:hyperlink>
      <w:r w:rsidR="00745E56" w:rsidRPr="0072299B">
        <w:rPr>
          <w:rFonts w:ascii="Arial" w:hAnsi="Arial" w:cs="Arial"/>
          <w:iCs/>
          <w:sz w:val="22"/>
          <w:szCs w:val="22"/>
        </w:rPr>
        <w:t>,</w:t>
      </w:r>
      <w:r w:rsidR="00745E56">
        <w:rPr>
          <w:rFonts w:ascii="Arial" w:hAnsi="Arial" w:cs="Arial"/>
          <w:iCs/>
          <w:sz w:val="22"/>
          <w:szCs w:val="22"/>
        </w:rPr>
        <w:t xml:space="preserve"> výhradního dodavatele švédských tepelných čerpadel NIBE.</w:t>
      </w:r>
    </w:p>
    <w:p w14:paraId="65AA8E8C" w14:textId="37C6EA1A" w:rsidR="00E62FEB" w:rsidRDefault="00943EBF" w:rsidP="003E6FDB">
      <w:pPr>
        <w:spacing w:line="320" w:lineRule="atLeast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A4462">
        <w:rPr>
          <w:rFonts w:ascii="Arial" w:hAnsi="Arial" w:cs="Arial"/>
          <w:bCs/>
          <w:i/>
          <w:iCs/>
          <w:sz w:val="18"/>
          <w:szCs w:val="18"/>
        </w:rPr>
        <w:t>Tepelné čerpadlo systému vzduch-voda NIBE F2120 a vnitřní systémová jednotka VVM</w:t>
      </w:r>
      <w:r w:rsidR="00962F64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Pr="003A4462">
        <w:rPr>
          <w:rFonts w:ascii="Arial" w:hAnsi="Arial" w:cs="Arial"/>
          <w:bCs/>
          <w:i/>
          <w:iCs/>
          <w:sz w:val="18"/>
          <w:szCs w:val="18"/>
        </w:rPr>
        <w:t>320</w:t>
      </w:r>
    </w:p>
    <w:p w14:paraId="685C52F9" w14:textId="77777777" w:rsidR="006C4AA0" w:rsidRPr="003A4462" w:rsidRDefault="006C4AA0" w:rsidP="003E6FDB">
      <w:pPr>
        <w:spacing w:line="320" w:lineRule="atLeast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017A3273" w14:textId="3AE1749E" w:rsidR="00520D26" w:rsidRDefault="00520D26" w:rsidP="009A754A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Jak si zajistit </w:t>
      </w:r>
      <w:r w:rsidR="00A85EBF">
        <w:rPr>
          <w:rFonts w:ascii="Arial" w:hAnsi="Arial" w:cs="Arial"/>
          <w:b/>
          <w:color w:val="000000" w:themeColor="text1"/>
          <w:sz w:val="22"/>
          <w:szCs w:val="22"/>
        </w:rPr>
        <w:t>co nejnižší náklady na vytápění</w:t>
      </w:r>
      <w:r w:rsidR="008F711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43EBF">
        <w:rPr>
          <w:rFonts w:ascii="Arial" w:hAnsi="Arial" w:cs="Arial"/>
          <w:b/>
          <w:color w:val="000000" w:themeColor="text1"/>
          <w:sz w:val="22"/>
          <w:szCs w:val="22"/>
        </w:rPr>
        <w:t>pomocí instalace tepelného čerpadla</w:t>
      </w:r>
      <w:r w:rsidR="00A85EBF">
        <w:rPr>
          <w:rFonts w:ascii="Arial" w:hAnsi="Arial" w:cs="Arial"/>
          <w:b/>
          <w:color w:val="000000" w:themeColor="text1"/>
          <w:sz w:val="22"/>
          <w:szCs w:val="22"/>
        </w:rPr>
        <w:t>?</w:t>
      </w:r>
    </w:p>
    <w:p w14:paraId="11ED4B88" w14:textId="6BCF2BAB" w:rsidR="00645B3C" w:rsidRDefault="008D2B21" w:rsidP="006C4AA0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Pokud si uživatel tepelného čerpadla přeje co nej</w:t>
      </w:r>
      <w:r w:rsidR="005F5D58">
        <w:rPr>
          <w:rFonts w:ascii="Arial" w:hAnsi="Arial" w:cs="Arial"/>
          <w:color w:val="000000" w:themeColor="text1"/>
          <w:sz w:val="22"/>
          <w:szCs w:val="22"/>
        </w:rPr>
        <w:t xml:space="preserve">výraznější snížení výdajů za energie, měl by se řídit několika pravidly. </w:t>
      </w:r>
      <w:r w:rsidR="00E62FEB">
        <w:rPr>
          <w:rFonts w:ascii="Arial" w:hAnsi="Arial" w:cs="Arial"/>
          <w:color w:val="000000" w:themeColor="text1"/>
          <w:sz w:val="22"/>
          <w:szCs w:val="22"/>
        </w:rPr>
        <w:t xml:space="preserve">Jeho zařízení </w:t>
      </w:r>
      <w:r w:rsidR="005F553F">
        <w:rPr>
          <w:rFonts w:ascii="Arial" w:hAnsi="Arial" w:cs="Arial"/>
          <w:color w:val="000000" w:themeColor="text1"/>
          <w:sz w:val="22"/>
          <w:szCs w:val="22"/>
        </w:rPr>
        <w:t>musí</w:t>
      </w:r>
      <w:r w:rsidR="00E62FEB">
        <w:rPr>
          <w:rFonts w:ascii="Arial" w:hAnsi="Arial" w:cs="Arial"/>
          <w:color w:val="000000" w:themeColor="text1"/>
          <w:sz w:val="22"/>
          <w:szCs w:val="22"/>
        </w:rPr>
        <w:t xml:space="preserve"> pocházet </w:t>
      </w:r>
      <w:r w:rsidR="009A754A">
        <w:rPr>
          <w:rFonts w:ascii="Arial" w:hAnsi="Arial" w:cs="Arial"/>
          <w:color w:val="000000" w:themeColor="text1"/>
          <w:sz w:val="22"/>
          <w:szCs w:val="22"/>
        </w:rPr>
        <w:t>od prověřeného výrobce</w:t>
      </w:r>
      <w:r w:rsidR="008826F3">
        <w:rPr>
          <w:rFonts w:ascii="Arial" w:hAnsi="Arial" w:cs="Arial"/>
          <w:color w:val="000000" w:themeColor="text1"/>
          <w:sz w:val="22"/>
          <w:szCs w:val="22"/>
        </w:rPr>
        <w:t xml:space="preserve"> či dodavatele</w:t>
      </w:r>
      <w:r w:rsidR="009A754A">
        <w:rPr>
          <w:rFonts w:ascii="Arial" w:hAnsi="Arial" w:cs="Arial"/>
          <w:color w:val="000000" w:themeColor="text1"/>
          <w:sz w:val="22"/>
          <w:szCs w:val="22"/>
        </w:rPr>
        <w:t xml:space="preserve">, který </w:t>
      </w:r>
      <w:r w:rsidR="008826F3">
        <w:rPr>
          <w:rFonts w:ascii="Arial" w:hAnsi="Arial" w:cs="Arial"/>
          <w:color w:val="000000" w:themeColor="text1"/>
          <w:sz w:val="22"/>
          <w:szCs w:val="22"/>
        </w:rPr>
        <w:t xml:space="preserve">mu </w:t>
      </w:r>
      <w:r w:rsidR="009A754A">
        <w:rPr>
          <w:rFonts w:ascii="Arial" w:hAnsi="Arial" w:cs="Arial"/>
          <w:color w:val="000000" w:themeColor="text1"/>
          <w:sz w:val="22"/>
          <w:szCs w:val="22"/>
        </w:rPr>
        <w:t>poradí s výběrem vhodného typu tepelného čerpadla pro určený objekt</w:t>
      </w:r>
      <w:r w:rsidR="00C41D50">
        <w:rPr>
          <w:rFonts w:ascii="Arial" w:hAnsi="Arial" w:cs="Arial"/>
          <w:color w:val="000000" w:themeColor="text1"/>
          <w:sz w:val="22"/>
          <w:szCs w:val="22"/>
        </w:rPr>
        <w:t xml:space="preserve"> a jeho přesné výkonové varianty,</w:t>
      </w:r>
      <w:r w:rsidR="009A754A">
        <w:rPr>
          <w:rFonts w:ascii="Arial" w:hAnsi="Arial" w:cs="Arial"/>
          <w:color w:val="000000" w:themeColor="text1"/>
          <w:sz w:val="22"/>
          <w:szCs w:val="22"/>
        </w:rPr>
        <w:t xml:space="preserve"> objasní jeho správné využití a zajistí odborníka na instalaci či </w:t>
      </w:r>
      <w:r w:rsidR="00AE13D3">
        <w:rPr>
          <w:rFonts w:ascii="Arial" w:hAnsi="Arial" w:cs="Arial"/>
          <w:color w:val="000000" w:themeColor="text1"/>
          <w:sz w:val="22"/>
          <w:szCs w:val="22"/>
        </w:rPr>
        <w:t xml:space="preserve">případný </w:t>
      </w:r>
      <w:r w:rsidR="009A754A">
        <w:rPr>
          <w:rFonts w:ascii="Arial" w:hAnsi="Arial" w:cs="Arial"/>
          <w:color w:val="000000" w:themeColor="text1"/>
          <w:sz w:val="22"/>
          <w:szCs w:val="22"/>
        </w:rPr>
        <w:t xml:space="preserve">servis. </w:t>
      </w:r>
      <w:r w:rsidR="00E639CC">
        <w:rPr>
          <w:rFonts w:ascii="Arial" w:hAnsi="Arial" w:cs="Arial"/>
          <w:color w:val="000000" w:themeColor="text1"/>
          <w:sz w:val="22"/>
          <w:szCs w:val="22"/>
        </w:rPr>
        <w:t xml:space="preserve">Maximální životnost zařízení následně zajistí pravidelná roční kontrola systému, </w:t>
      </w:r>
      <w:r w:rsidR="00B47417">
        <w:rPr>
          <w:rFonts w:ascii="Arial" w:hAnsi="Arial" w:cs="Arial"/>
          <w:color w:val="000000" w:themeColor="text1"/>
          <w:sz w:val="22"/>
          <w:szCs w:val="22"/>
        </w:rPr>
        <w:t xml:space="preserve">kterou zvládne většina provozovatelů. </w:t>
      </w:r>
    </w:p>
    <w:p w14:paraId="0FBB7437" w14:textId="77777777" w:rsidR="00E639CC" w:rsidRDefault="00E639CC" w:rsidP="006C4AA0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C6DA2A" w14:textId="1E8EBC31" w:rsidR="006C4AA0" w:rsidRPr="00BA1438" w:rsidRDefault="00D851E8" w:rsidP="006C4AA0">
      <w:pPr>
        <w:spacing w:line="320" w:lineRule="atLeas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8241" behindDoc="0" locked="0" layoutInCell="1" allowOverlap="1" wp14:anchorId="576EC1EC" wp14:editId="2E72CA0C">
            <wp:simplePos x="0" y="0"/>
            <wp:positionH relativeFrom="margin">
              <wp:posOffset>3800475</wp:posOffset>
            </wp:positionH>
            <wp:positionV relativeFrom="margin">
              <wp:posOffset>979805</wp:posOffset>
            </wp:positionV>
            <wp:extent cx="2155825" cy="15240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A79">
        <w:rPr>
          <w:rFonts w:ascii="Arial" w:hAnsi="Arial" w:cs="Arial"/>
          <w:i/>
          <w:sz w:val="22"/>
          <w:szCs w:val="22"/>
        </w:rPr>
        <w:t>„</w:t>
      </w:r>
      <w:r w:rsidR="00C575EC">
        <w:rPr>
          <w:rFonts w:ascii="Arial" w:hAnsi="Arial" w:cs="Arial"/>
          <w:i/>
          <w:sz w:val="22"/>
          <w:szCs w:val="22"/>
        </w:rPr>
        <w:t>Nejúspornější</w:t>
      </w:r>
      <w:r w:rsidR="00ED3A86">
        <w:rPr>
          <w:rFonts w:ascii="Arial" w:hAnsi="Arial" w:cs="Arial"/>
          <w:i/>
          <w:sz w:val="22"/>
          <w:szCs w:val="22"/>
        </w:rPr>
        <w:t xml:space="preserve"> je provoz tepelného čerpadla</w:t>
      </w:r>
      <w:r w:rsidR="00ED3A86" w:rsidRPr="00D901B2">
        <w:rPr>
          <w:rFonts w:ascii="Arial" w:hAnsi="Arial" w:cs="Arial"/>
          <w:i/>
          <w:sz w:val="22"/>
          <w:szCs w:val="22"/>
        </w:rPr>
        <w:t xml:space="preserve"> </w:t>
      </w:r>
      <w:r w:rsidR="00B47417">
        <w:rPr>
          <w:rFonts w:ascii="Arial" w:hAnsi="Arial" w:cs="Arial"/>
          <w:i/>
          <w:sz w:val="22"/>
          <w:szCs w:val="22"/>
        </w:rPr>
        <w:t>v otopných soustavách</w:t>
      </w:r>
      <w:r w:rsidR="00DF675E">
        <w:rPr>
          <w:rFonts w:ascii="Arial" w:hAnsi="Arial" w:cs="Arial"/>
          <w:i/>
          <w:sz w:val="22"/>
          <w:szCs w:val="22"/>
        </w:rPr>
        <w:t>, které jsou projektované</w:t>
      </w:r>
      <w:r w:rsidR="00B47417">
        <w:rPr>
          <w:rFonts w:ascii="Arial" w:hAnsi="Arial" w:cs="Arial"/>
          <w:i/>
          <w:sz w:val="22"/>
          <w:szCs w:val="22"/>
        </w:rPr>
        <w:t xml:space="preserve"> na nízký teplotní spád</w:t>
      </w:r>
      <w:r w:rsidR="00DF675E">
        <w:rPr>
          <w:rFonts w:ascii="Arial" w:hAnsi="Arial" w:cs="Arial"/>
          <w:i/>
          <w:sz w:val="22"/>
          <w:szCs w:val="22"/>
        </w:rPr>
        <w:t xml:space="preserve">: tzn. je </w:t>
      </w:r>
      <w:r w:rsidR="00B601A4">
        <w:rPr>
          <w:rFonts w:ascii="Arial" w:hAnsi="Arial" w:cs="Arial"/>
          <w:i/>
          <w:sz w:val="22"/>
          <w:szCs w:val="22"/>
        </w:rPr>
        <w:t>v nich</w:t>
      </w:r>
      <w:r w:rsidR="00DF675E">
        <w:rPr>
          <w:rFonts w:ascii="Arial" w:hAnsi="Arial" w:cs="Arial"/>
          <w:i/>
          <w:sz w:val="22"/>
          <w:szCs w:val="22"/>
        </w:rPr>
        <w:t xml:space="preserve"> instalováno</w:t>
      </w:r>
      <w:r w:rsidR="007D4872">
        <w:rPr>
          <w:rFonts w:ascii="Arial" w:hAnsi="Arial" w:cs="Arial"/>
          <w:i/>
          <w:sz w:val="22"/>
          <w:szCs w:val="22"/>
        </w:rPr>
        <w:t xml:space="preserve"> podlahové vytápění, </w:t>
      </w:r>
      <w:r w:rsidR="00DF675E">
        <w:rPr>
          <w:rFonts w:ascii="Arial" w:hAnsi="Arial" w:cs="Arial"/>
          <w:i/>
          <w:sz w:val="22"/>
          <w:szCs w:val="22"/>
        </w:rPr>
        <w:t xml:space="preserve">příp. správně </w:t>
      </w:r>
      <w:r w:rsidR="007D4872">
        <w:rPr>
          <w:rFonts w:ascii="Arial" w:hAnsi="Arial" w:cs="Arial"/>
          <w:i/>
          <w:sz w:val="22"/>
          <w:szCs w:val="22"/>
        </w:rPr>
        <w:t>navržen</w:t>
      </w:r>
      <w:r w:rsidR="00DF675E">
        <w:rPr>
          <w:rFonts w:ascii="Arial" w:hAnsi="Arial" w:cs="Arial"/>
          <w:i/>
          <w:sz w:val="22"/>
          <w:szCs w:val="22"/>
        </w:rPr>
        <w:t>á</w:t>
      </w:r>
      <w:r w:rsidR="007D4872">
        <w:rPr>
          <w:rFonts w:ascii="Arial" w:hAnsi="Arial" w:cs="Arial"/>
          <w:i/>
          <w:sz w:val="22"/>
          <w:szCs w:val="22"/>
        </w:rPr>
        <w:t xml:space="preserve"> deskov</w:t>
      </w:r>
      <w:r w:rsidR="00DF675E">
        <w:rPr>
          <w:rFonts w:ascii="Arial" w:hAnsi="Arial" w:cs="Arial"/>
          <w:i/>
          <w:sz w:val="22"/>
          <w:szCs w:val="22"/>
        </w:rPr>
        <w:t>á</w:t>
      </w:r>
      <w:r w:rsidR="007D4872">
        <w:rPr>
          <w:rFonts w:ascii="Arial" w:hAnsi="Arial" w:cs="Arial"/>
          <w:i/>
          <w:sz w:val="22"/>
          <w:szCs w:val="22"/>
        </w:rPr>
        <w:t xml:space="preserve"> otopn</w:t>
      </w:r>
      <w:r w:rsidR="00DF675E">
        <w:rPr>
          <w:rFonts w:ascii="Arial" w:hAnsi="Arial" w:cs="Arial"/>
          <w:i/>
          <w:sz w:val="22"/>
          <w:szCs w:val="22"/>
        </w:rPr>
        <w:t>á</w:t>
      </w:r>
      <w:r w:rsidR="007D4872">
        <w:rPr>
          <w:rFonts w:ascii="Arial" w:hAnsi="Arial" w:cs="Arial"/>
          <w:i/>
          <w:sz w:val="22"/>
          <w:szCs w:val="22"/>
        </w:rPr>
        <w:t xml:space="preserve"> těles</w:t>
      </w:r>
      <w:r w:rsidR="00DF675E">
        <w:rPr>
          <w:rFonts w:ascii="Arial" w:hAnsi="Arial" w:cs="Arial"/>
          <w:i/>
          <w:sz w:val="22"/>
          <w:szCs w:val="22"/>
        </w:rPr>
        <w:t>a</w:t>
      </w:r>
      <w:r w:rsidR="00ED3A86">
        <w:rPr>
          <w:rFonts w:ascii="Arial" w:hAnsi="Arial" w:cs="Arial"/>
          <w:i/>
          <w:sz w:val="22"/>
          <w:szCs w:val="22"/>
        </w:rPr>
        <w:t xml:space="preserve">. </w:t>
      </w:r>
      <w:r w:rsidR="00792249">
        <w:rPr>
          <w:rFonts w:ascii="Arial" w:hAnsi="Arial" w:cs="Arial"/>
          <w:i/>
          <w:sz w:val="22"/>
          <w:szCs w:val="22"/>
        </w:rPr>
        <w:t>Toto zařízení</w:t>
      </w:r>
      <w:r w:rsidR="001A61CE">
        <w:rPr>
          <w:rFonts w:ascii="Arial" w:hAnsi="Arial" w:cs="Arial"/>
          <w:i/>
          <w:iCs/>
          <w:sz w:val="22"/>
          <w:szCs w:val="22"/>
        </w:rPr>
        <w:t xml:space="preserve"> je vhodné jak pro </w:t>
      </w:r>
      <w:r w:rsidR="00E83854">
        <w:rPr>
          <w:rFonts w:ascii="Arial" w:hAnsi="Arial" w:cs="Arial"/>
          <w:i/>
          <w:iCs/>
          <w:sz w:val="22"/>
          <w:szCs w:val="22"/>
        </w:rPr>
        <w:t>nízkoenergetické domy, kde zajistí minimální provozní náklady, tak pro nezateplené rekonstruované objekty</w:t>
      </w:r>
      <w:r w:rsidR="00792249">
        <w:rPr>
          <w:rFonts w:ascii="Arial" w:hAnsi="Arial" w:cs="Arial"/>
          <w:i/>
          <w:iCs/>
          <w:sz w:val="22"/>
          <w:szCs w:val="22"/>
        </w:rPr>
        <w:t>. Zde je totiž m</w:t>
      </w:r>
      <w:r w:rsidR="00051C72">
        <w:rPr>
          <w:rFonts w:ascii="Arial" w:hAnsi="Arial" w:cs="Arial"/>
          <w:i/>
          <w:iCs/>
          <w:sz w:val="22"/>
          <w:szCs w:val="22"/>
        </w:rPr>
        <w:t xml:space="preserve">ožné dosáhnout velmi krátké doby návratnosti </w:t>
      </w:r>
      <w:r w:rsidR="00792249">
        <w:rPr>
          <w:rFonts w:ascii="Arial" w:hAnsi="Arial" w:cs="Arial"/>
          <w:i/>
          <w:iCs/>
          <w:sz w:val="22"/>
          <w:szCs w:val="22"/>
        </w:rPr>
        <w:t>ve srovnání</w:t>
      </w:r>
      <w:r>
        <w:rPr>
          <w:rFonts w:ascii="Arial" w:hAnsi="Arial" w:cs="Arial"/>
          <w:i/>
          <w:iCs/>
          <w:sz w:val="22"/>
          <w:szCs w:val="22"/>
        </w:rPr>
        <w:t xml:space="preserve"> například</w:t>
      </w:r>
      <w:r w:rsidR="00792249">
        <w:rPr>
          <w:rFonts w:ascii="Arial" w:hAnsi="Arial" w:cs="Arial"/>
          <w:i/>
          <w:iCs/>
          <w:sz w:val="22"/>
          <w:szCs w:val="22"/>
        </w:rPr>
        <w:t xml:space="preserve"> s</w:t>
      </w:r>
      <w:r>
        <w:rPr>
          <w:rFonts w:ascii="Arial" w:hAnsi="Arial" w:cs="Arial"/>
          <w:i/>
          <w:iCs/>
          <w:sz w:val="22"/>
          <w:szCs w:val="22"/>
        </w:rPr>
        <w:t> </w:t>
      </w:r>
      <w:r w:rsidR="00FF3BC3">
        <w:rPr>
          <w:rFonts w:ascii="Arial" w:hAnsi="Arial" w:cs="Arial"/>
          <w:i/>
          <w:iCs/>
          <w:sz w:val="22"/>
          <w:szCs w:val="22"/>
        </w:rPr>
        <w:t>neekologick</w:t>
      </w:r>
      <w:r w:rsidR="00792249">
        <w:rPr>
          <w:rFonts w:ascii="Arial" w:hAnsi="Arial" w:cs="Arial"/>
          <w:i/>
          <w:iCs/>
          <w:sz w:val="22"/>
          <w:szCs w:val="22"/>
        </w:rPr>
        <w:t>ým</w:t>
      </w:r>
      <w:r w:rsidR="00FF3BC3">
        <w:rPr>
          <w:rFonts w:ascii="Arial" w:hAnsi="Arial" w:cs="Arial"/>
          <w:i/>
          <w:iCs/>
          <w:sz w:val="22"/>
          <w:szCs w:val="22"/>
        </w:rPr>
        <w:t xml:space="preserve"> vytápění</w:t>
      </w:r>
      <w:r w:rsidR="00792249">
        <w:rPr>
          <w:rFonts w:ascii="Arial" w:hAnsi="Arial" w:cs="Arial"/>
          <w:i/>
          <w:iCs/>
          <w:sz w:val="22"/>
          <w:szCs w:val="22"/>
        </w:rPr>
        <w:t>m</w:t>
      </w:r>
      <w:r w:rsidR="00FF3BC3">
        <w:rPr>
          <w:rFonts w:ascii="Arial" w:hAnsi="Arial" w:cs="Arial"/>
          <w:i/>
          <w:iCs/>
          <w:sz w:val="22"/>
          <w:szCs w:val="22"/>
        </w:rPr>
        <w:t xml:space="preserve"> kotl</w:t>
      </w:r>
      <w:r w:rsidR="00792249">
        <w:rPr>
          <w:rFonts w:ascii="Arial" w:hAnsi="Arial" w:cs="Arial"/>
          <w:i/>
          <w:iCs/>
          <w:sz w:val="22"/>
          <w:szCs w:val="22"/>
        </w:rPr>
        <w:t>em</w:t>
      </w:r>
      <w:r w:rsidR="00FF3BC3">
        <w:rPr>
          <w:rFonts w:ascii="Arial" w:hAnsi="Arial" w:cs="Arial"/>
          <w:i/>
          <w:iCs/>
          <w:sz w:val="22"/>
          <w:szCs w:val="22"/>
        </w:rPr>
        <w:t xml:space="preserve"> na uhlí, </w:t>
      </w:r>
      <w:r>
        <w:rPr>
          <w:rFonts w:ascii="Arial" w:hAnsi="Arial" w:cs="Arial"/>
          <w:i/>
          <w:iCs/>
          <w:sz w:val="22"/>
          <w:szCs w:val="22"/>
        </w:rPr>
        <w:t xml:space="preserve">nebo </w:t>
      </w:r>
      <w:r w:rsidR="00FF3BC3">
        <w:rPr>
          <w:rFonts w:ascii="Arial" w:hAnsi="Arial" w:cs="Arial"/>
          <w:i/>
          <w:iCs/>
          <w:sz w:val="22"/>
          <w:szCs w:val="22"/>
        </w:rPr>
        <w:t>elektrokotl</w:t>
      </w:r>
      <w:r>
        <w:rPr>
          <w:rFonts w:ascii="Arial" w:hAnsi="Arial" w:cs="Arial"/>
          <w:i/>
          <w:iCs/>
          <w:sz w:val="22"/>
          <w:szCs w:val="22"/>
        </w:rPr>
        <w:t>em</w:t>
      </w:r>
      <w:r w:rsidR="00FF3BC3">
        <w:rPr>
          <w:rFonts w:ascii="Arial" w:hAnsi="Arial" w:cs="Arial"/>
          <w:i/>
          <w:iCs/>
          <w:sz w:val="22"/>
          <w:szCs w:val="22"/>
        </w:rPr>
        <w:t xml:space="preserve">. </w:t>
      </w:r>
      <w:r w:rsidR="0089114D">
        <w:rPr>
          <w:rFonts w:ascii="Arial" w:hAnsi="Arial" w:cs="Arial"/>
          <w:i/>
          <w:iCs/>
          <w:sz w:val="22"/>
          <w:szCs w:val="22"/>
        </w:rPr>
        <w:t xml:space="preserve">Velmi důležitá je </w:t>
      </w:r>
      <w:r w:rsidR="00C660A7">
        <w:rPr>
          <w:rFonts w:ascii="Arial" w:hAnsi="Arial" w:cs="Arial"/>
          <w:i/>
          <w:iCs/>
          <w:sz w:val="22"/>
          <w:szCs w:val="22"/>
        </w:rPr>
        <w:t>kvalitní regulac</w:t>
      </w:r>
      <w:r w:rsidR="0089114D">
        <w:rPr>
          <w:rFonts w:ascii="Arial" w:hAnsi="Arial" w:cs="Arial"/>
          <w:i/>
          <w:iCs/>
          <w:sz w:val="22"/>
          <w:szCs w:val="22"/>
        </w:rPr>
        <w:t>e</w:t>
      </w:r>
      <w:r w:rsidR="00C660A7">
        <w:rPr>
          <w:rFonts w:ascii="Arial" w:hAnsi="Arial" w:cs="Arial"/>
          <w:i/>
          <w:iCs/>
          <w:sz w:val="22"/>
          <w:szCs w:val="22"/>
        </w:rPr>
        <w:t xml:space="preserve"> celého otopného systému</w:t>
      </w:r>
      <w:r w:rsidR="00546CB7">
        <w:rPr>
          <w:rFonts w:ascii="Arial" w:hAnsi="Arial" w:cs="Arial"/>
          <w:i/>
          <w:iCs/>
          <w:sz w:val="22"/>
          <w:szCs w:val="22"/>
        </w:rPr>
        <w:t xml:space="preserve">, </w:t>
      </w:r>
      <w:r w:rsidR="0089114D">
        <w:rPr>
          <w:rFonts w:ascii="Arial" w:hAnsi="Arial" w:cs="Arial"/>
          <w:i/>
          <w:iCs/>
          <w:sz w:val="22"/>
          <w:szCs w:val="22"/>
        </w:rPr>
        <w:t>kterou</w:t>
      </w:r>
      <w:r w:rsidR="00546CB7">
        <w:rPr>
          <w:rFonts w:ascii="Arial" w:hAnsi="Arial" w:cs="Arial"/>
          <w:i/>
          <w:iCs/>
          <w:sz w:val="22"/>
          <w:szCs w:val="22"/>
        </w:rPr>
        <w:t xml:space="preserve"> je vhodné</w:t>
      </w:r>
      <w:r w:rsidR="001A61CE">
        <w:rPr>
          <w:rFonts w:ascii="Arial" w:hAnsi="Arial" w:cs="Arial"/>
          <w:i/>
          <w:iCs/>
          <w:sz w:val="22"/>
          <w:szCs w:val="22"/>
        </w:rPr>
        <w:t xml:space="preserve"> dobře</w:t>
      </w:r>
      <w:r w:rsidR="00546CB7">
        <w:rPr>
          <w:rFonts w:ascii="Arial" w:hAnsi="Arial" w:cs="Arial"/>
          <w:i/>
          <w:iCs/>
          <w:sz w:val="22"/>
          <w:szCs w:val="22"/>
        </w:rPr>
        <w:t xml:space="preserve"> </w:t>
      </w:r>
      <w:r w:rsidR="0089114D">
        <w:rPr>
          <w:rFonts w:ascii="Arial" w:hAnsi="Arial" w:cs="Arial"/>
          <w:i/>
          <w:iCs/>
          <w:sz w:val="22"/>
          <w:szCs w:val="22"/>
        </w:rPr>
        <w:t>naplánovat</w:t>
      </w:r>
      <w:r w:rsidR="00546CB7">
        <w:rPr>
          <w:rFonts w:ascii="Arial" w:hAnsi="Arial" w:cs="Arial"/>
          <w:i/>
          <w:iCs/>
          <w:sz w:val="22"/>
          <w:szCs w:val="22"/>
        </w:rPr>
        <w:t xml:space="preserve"> již v rámci projektování, případně přípravy montáže </w:t>
      </w:r>
      <w:r w:rsidR="00957E21">
        <w:rPr>
          <w:rFonts w:ascii="Arial" w:hAnsi="Arial" w:cs="Arial"/>
          <w:i/>
          <w:iCs/>
          <w:sz w:val="22"/>
          <w:szCs w:val="22"/>
        </w:rPr>
        <w:t>zvoleného zařízení</w:t>
      </w:r>
      <w:r w:rsidR="008F711E">
        <w:rPr>
          <w:rFonts w:ascii="Arial" w:hAnsi="Arial" w:cs="Arial"/>
          <w:i/>
          <w:iCs/>
          <w:sz w:val="22"/>
          <w:szCs w:val="22"/>
        </w:rPr>
        <w:t>,</w:t>
      </w:r>
      <w:r w:rsidR="0089114D">
        <w:rPr>
          <w:rFonts w:ascii="Arial" w:hAnsi="Arial" w:cs="Arial"/>
          <w:i/>
          <w:sz w:val="22"/>
          <w:szCs w:val="22"/>
        </w:rPr>
        <w:t>”</w:t>
      </w:r>
      <w:r w:rsidR="008F711E">
        <w:rPr>
          <w:rFonts w:ascii="Arial" w:hAnsi="Arial" w:cs="Arial"/>
          <w:i/>
          <w:sz w:val="22"/>
          <w:szCs w:val="22"/>
        </w:rPr>
        <w:t xml:space="preserve"> </w:t>
      </w:r>
      <w:r w:rsidR="008F711E" w:rsidRPr="008F711E">
        <w:rPr>
          <w:rFonts w:ascii="Arial" w:hAnsi="Arial" w:cs="Arial"/>
          <w:iCs/>
          <w:sz w:val="22"/>
          <w:szCs w:val="22"/>
        </w:rPr>
        <w:t xml:space="preserve">vysvětluje </w:t>
      </w:r>
      <w:r w:rsidR="008F711E">
        <w:rPr>
          <w:rFonts w:ascii="Arial" w:hAnsi="Arial" w:cs="Arial"/>
          <w:color w:val="000000" w:themeColor="text1"/>
          <w:sz w:val="22"/>
          <w:szCs w:val="22"/>
        </w:rPr>
        <w:t xml:space="preserve">Radek </w:t>
      </w:r>
      <w:r w:rsidR="008F711E">
        <w:rPr>
          <w:rFonts w:ascii="Arial" w:hAnsi="Arial" w:cs="Arial"/>
          <w:sz w:val="22"/>
          <w:szCs w:val="22"/>
        </w:rPr>
        <w:t xml:space="preserve">Červín </w:t>
      </w:r>
      <w:r w:rsidR="008F711E">
        <w:rPr>
          <w:rFonts w:ascii="Arial" w:hAnsi="Arial" w:cs="Arial"/>
          <w:iCs/>
          <w:sz w:val="22"/>
          <w:szCs w:val="22"/>
        </w:rPr>
        <w:t>a</w:t>
      </w:r>
      <w:r w:rsidR="00745E56">
        <w:rPr>
          <w:rFonts w:ascii="Arial" w:hAnsi="Arial" w:cs="Arial"/>
          <w:iCs/>
          <w:sz w:val="22"/>
          <w:szCs w:val="22"/>
        </w:rPr>
        <w:t> </w:t>
      </w:r>
      <w:r w:rsidR="008F711E">
        <w:rPr>
          <w:rFonts w:ascii="Arial" w:hAnsi="Arial" w:cs="Arial"/>
          <w:iCs/>
          <w:sz w:val="22"/>
          <w:szCs w:val="22"/>
        </w:rPr>
        <w:t xml:space="preserve">dodává: </w:t>
      </w:r>
      <w:r w:rsidR="008F711E">
        <w:rPr>
          <w:rFonts w:ascii="Arial" w:hAnsi="Arial" w:cs="Arial"/>
          <w:i/>
          <w:sz w:val="22"/>
          <w:szCs w:val="22"/>
        </w:rPr>
        <w:t>„</w:t>
      </w:r>
      <w:r w:rsidR="008F711E" w:rsidRPr="008F711E">
        <w:rPr>
          <w:rFonts w:ascii="Arial" w:hAnsi="Arial" w:cs="Arial"/>
          <w:bCs/>
          <w:i/>
          <w:iCs/>
          <w:sz w:val="22"/>
          <w:szCs w:val="22"/>
        </w:rPr>
        <w:t>Návratnost celkové investice do pořízení tepelného čerpadla a jeho příslušenství výrazně urychl</w:t>
      </w:r>
      <w:r w:rsidR="003156E5">
        <w:rPr>
          <w:rFonts w:ascii="Arial" w:hAnsi="Arial" w:cs="Arial"/>
          <w:bCs/>
          <w:i/>
          <w:iCs/>
          <w:sz w:val="22"/>
          <w:szCs w:val="22"/>
        </w:rPr>
        <w:t>í</w:t>
      </w:r>
      <w:r w:rsidR="008F711E" w:rsidRPr="008F711E">
        <w:rPr>
          <w:rFonts w:ascii="Arial" w:hAnsi="Arial" w:cs="Arial"/>
          <w:bCs/>
          <w:i/>
          <w:iCs/>
          <w:sz w:val="22"/>
          <w:szCs w:val="22"/>
        </w:rPr>
        <w:t xml:space="preserve"> státní podpora formou tzv. kotlíkových dotací nebo programu Nová zelená úsporám</w:t>
      </w:r>
      <w:r w:rsidR="008F711E">
        <w:rPr>
          <w:rFonts w:ascii="Arial" w:hAnsi="Arial" w:cs="Arial"/>
          <w:bCs/>
          <w:sz w:val="22"/>
          <w:szCs w:val="22"/>
        </w:rPr>
        <w:t>.</w:t>
      </w:r>
      <w:r w:rsidR="008F711E">
        <w:rPr>
          <w:rFonts w:ascii="Arial" w:hAnsi="Arial" w:cs="Arial"/>
          <w:i/>
          <w:sz w:val="22"/>
          <w:szCs w:val="22"/>
        </w:rPr>
        <w:t>”</w:t>
      </w:r>
      <w:r w:rsidR="008F711E">
        <w:rPr>
          <w:rFonts w:ascii="Arial" w:hAnsi="Arial" w:cs="Arial"/>
          <w:bCs/>
          <w:sz w:val="22"/>
          <w:szCs w:val="22"/>
        </w:rPr>
        <w:t xml:space="preserve">  </w:t>
      </w:r>
      <w:r w:rsidR="00745E56">
        <w:rPr>
          <w:rFonts w:ascii="Arial" w:hAnsi="Arial" w:cs="Arial"/>
          <w:bCs/>
          <w:sz w:val="22"/>
          <w:szCs w:val="22"/>
        </w:rPr>
        <w:tab/>
      </w:r>
      <w:r w:rsidR="00745E56">
        <w:rPr>
          <w:rFonts w:ascii="Arial" w:hAnsi="Arial" w:cs="Arial"/>
          <w:bCs/>
          <w:sz w:val="22"/>
          <w:szCs w:val="22"/>
        </w:rPr>
        <w:tab/>
      </w:r>
      <w:r w:rsidR="00745E56">
        <w:rPr>
          <w:rFonts w:ascii="Arial" w:hAnsi="Arial" w:cs="Arial"/>
          <w:bCs/>
          <w:sz w:val="22"/>
          <w:szCs w:val="22"/>
        </w:rPr>
        <w:tab/>
      </w:r>
      <w:r w:rsidR="00745E5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45E56">
        <w:rPr>
          <w:rFonts w:ascii="Arial" w:hAnsi="Arial" w:cs="Arial"/>
          <w:bCs/>
          <w:sz w:val="22"/>
          <w:szCs w:val="22"/>
        </w:rPr>
        <w:t xml:space="preserve">      </w:t>
      </w:r>
      <w:r w:rsidR="006C4AA0" w:rsidRPr="00E62FEB">
        <w:rPr>
          <w:rFonts w:ascii="Arial" w:hAnsi="Arial" w:cs="Arial"/>
          <w:bCs/>
          <w:i/>
          <w:iCs/>
          <w:sz w:val="18"/>
          <w:szCs w:val="18"/>
        </w:rPr>
        <w:t>Tepelné čerpadlo systému země-voda NIBE S12</w:t>
      </w:r>
      <w:r w:rsidR="00745E56">
        <w:rPr>
          <w:rFonts w:ascii="Arial" w:hAnsi="Arial" w:cs="Arial"/>
          <w:bCs/>
          <w:i/>
          <w:iCs/>
          <w:sz w:val="18"/>
          <w:szCs w:val="18"/>
        </w:rPr>
        <w:t>55</w:t>
      </w:r>
    </w:p>
    <w:p w14:paraId="2F086E9A" w14:textId="6B81E43B" w:rsidR="009A754A" w:rsidRDefault="009A754A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CC1CFE" w14:textId="636F5CA9" w:rsidR="00136432" w:rsidRDefault="00136432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D34081" w14:textId="1E1556E7" w:rsidR="00155022" w:rsidRPr="0062302F" w:rsidRDefault="00155022" w:rsidP="00151C4F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18"/>
          <w:szCs w:val="18"/>
        </w:rPr>
      </w:pPr>
    </w:p>
    <w:p w14:paraId="07D7B414" w14:textId="520BC2C4" w:rsidR="00151C4F" w:rsidRDefault="00151C4F" w:rsidP="00151C4F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společnosti DZ Dražice a skupině NIBE</w:t>
      </w:r>
    </w:p>
    <w:p w14:paraId="282A1334" w14:textId="0CAE01B5" w:rsidR="00151C4F" w:rsidRPr="00151C4F" w:rsidRDefault="00151C4F" w:rsidP="00151C4F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Společnost DZ Dražice, člen skupiny NIBE, je největším výrobcem ohřívačů vody v České republice, známým po celé Evropě. Její historie se píše již od roku 1900. Provozuje výrobní závody s několika linkami v Dražicích a Luštěnicích nedaleko Benátek nad Jizerou.</w:t>
      </w:r>
    </w:p>
    <w:p w14:paraId="0E965D5B" w14:textId="6DB36452" w:rsidR="00151C4F" w:rsidRDefault="00151C4F" w:rsidP="00151C4F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roce 2006 se firma stala součástí švédské společnosti NIBE </w:t>
      </w:r>
      <w:proofErr w:type="spellStart"/>
      <w:r>
        <w:rPr>
          <w:rFonts w:ascii="Arial" w:hAnsi="Arial" w:cs="Arial"/>
          <w:sz w:val="18"/>
          <w:szCs w:val="18"/>
        </w:rPr>
        <w:t>Industrier</w:t>
      </w:r>
      <w:proofErr w:type="spellEnd"/>
      <w:r>
        <w:rPr>
          <w:rFonts w:ascii="Arial" w:hAnsi="Arial" w:cs="Arial"/>
          <w:sz w:val="18"/>
          <w:szCs w:val="18"/>
        </w:rPr>
        <w:t xml:space="preserve"> AB se sídlem v</w:t>
      </w:r>
      <w:r w:rsidR="000D4E0B">
        <w:rPr>
          <w:rFonts w:ascii="Arial" w:hAnsi="Arial" w:cs="Arial"/>
          <w:sz w:val="18"/>
          <w:szCs w:val="18"/>
        </w:rPr>
        <w:t> </w:t>
      </w:r>
      <w:proofErr w:type="spellStart"/>
      <w:r>
        <w:rPr>
          <w:rFonts w:ascii="Arial" w:hAnsi="Arial" w:cs="Arial"/>
          <w:sz w:val="18"/>
          <w:szCs w:val="18"/>
        </w:rPr>
        <w:t>Markarydu</w:t>
      </w:r>
      <w:proofErr w:type="spellEnd"/>
      <w:r w:rsidR="000D4E0B" w:rsidRPr="00D851E8">
        <w:rPr>
          <w:rFonts w:ascii="Arial" w:hAnsi="Arial" w:cs="Arial"/>
          <w:sz w:val="18"/>
          <w:szCs w:val="18"/>
        </w:rPr>
        <w:t xml:space="preserve">, </w:t>
      </w:r>
      <w:r w:rsidR="000D4E0B" w:rsidRPr="00BA1438">
        <w:rPr>
          <w:rFonts w:ascii="Arial" w:hAnsi="Arial" w:cs="Arial"/>
          <w:sz w:val="18"/>
          <w:szCs w:val="18"/>
        </w:rPr>
        <w:t>která oslavila letos v lednu 7</w:t>
      </w:r>
      <w:r w:rsidR="00DF254F" w:rsidRPr="00BA1438">
        <w:rPr>
          <w:rFonts w:ascii="Arial" w:hAnsi="Arial" w:cs="Arial"/>
          <w:sz w:val="18"/>
          <w:szCs w:val="18"/>
        </w:rPr>
        <w:t>0</w:t>
      </w:r>
      <w:r w:rsidR="000D4E0B" w:rsidRPr="00BA1438">
        <w:rPr>
          <w:rFonts w:ascii="Arial" w:hAnsi="Arial" w:cs="Arial"/>
          <w:sz w:val="18"/>
          <w:szCs w:val="18"/>
        </w:rPr>
        <w:t xml:space="preserve"> let od svého založení</w:t>
      </w:r>
      <w:r w:rsidRPr="00D851E8">
        <w:rPr>
          <w:rFonts w:ascii="Arial" w:hAnsi="Arial" w:cs="Arial"/>
          <w:sz w:val="18"/>
          <w:szCs w:val="18"/>
        </w:rPr>
        <w:t xml:space="preserve">. Jednou z jejích tří divizí je NIBE </w:t>
      </w:r>
      <w:proofErr w:type="spellStart"/>
      <w:r w:rsidRPr="00D851E8">
        <w:rPr>
          <w:rFonts w:ascii="Arial" w:hAnsi="Arial" w:cs="Arial"/>
          <w:sz w:val="18"/>
          <w:szCs w:val="18"/>
        </w:rPr>
        <w:t>Climate</w:t>
      </w:r>
      <w:proofErr w:type="spellEnd"/>
      <w:r w:rsidRPr="00D851E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851E8">
        <w:rPr>
          <w:rFonts w:ascii="Arial" w:hAnsi="Arial" w:cs="Arial"/>
          <w:sz w:val="18"/>
          <w:szCs w:val="18"/>
        </w:rPr>
        <w:t>Solutions</w:t>
      </w:r>
      <w:proofErr w:type="spellEnd"/>
      <w:r w:rsidRPr="00D851E8">
        <w:rPr>
          <w:rFonts w:ascii="Arial" w:hAnsi="Arial" w:cs="Arial"/>
          <w:sz w:val="18"/>
          <w:szCs w:val="18"/>
        </w:rPr>
        <w:t>, která dodává výrobky</w:t>
      </w:r>
      <w:r>
        <w:rPr>
          <w:rFonts w:ascii="Arial" w:hAnsi="Arial" w:cs="Arial"/>
          <w:sz w:val="18"/>
          <w:szCs w:val="18"/>
        </w:rPr>
        <w:t xml:space="preserve"> pro vytápění, ohřev vody a ventilaci pro domácnosti i průmyslové objekty. Do této divize spadají tepelná čerpadla NIBE, jejichž výhradním dodavatelem pro Českou republiku a Slovensko je právě společnost DZ Dražice – strojírna s.r.o., divize NIBE </w:t>
      </w:r>
      <w:proofErr w:type="spellStart"/>
      <w:r>
        <w:rPr>
          <w:rFonts w:ascii="Arial" w:hAnsi="Arial" w:cs="Arial"/>
          <w:sz w:val="18"/>
          <w:szCs w:val="18"/>
        </w:rPr>
        <w:t>Energy</w:t>
      </w:r>
      <w:proofErr w:type="spellEnd"/>
      <w:r>
        <w:rPr>
          <w:rFonts w:ascii="Arial" w:hAnsi="Arial" w:cs="Arial"/>
          <w:sz w:val="18"/>
          <w:szCs w:val="18"/>
        </w:rPr>
        <w:t xml:space="preserve"> Systems CZ. Do jejich sortimentu patří tepelná čerpadla systému země-voda (voda-voda), vzduch-voda, ventilační tepelná čerpadla a rekuperační jednotky. Aktuálně jsou tepelná čerpadla značky NIBE nejprodávanější na českém trhu.</w:t>
      </w:r>
    </w:p>
    <w:p w14:paraId="55625DD7" w14:textId="77777777" w:rsidR="00151C4F" w:rsidRDefault="00151C4F" w:rsidP="00151C4F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sz w:val="18"/>
          <w:szCs w:val="18"/>
        </w:rPr>
      </w:pPr>
    </w:p>
    <w:p w14:paraId="3988200F" w14:textId="77777777" w:rsidR="00151C4F" w:rsidRPr="005258C1" w:rsidRDefault="00151C4F" w:rsidP="00151C4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5258C1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3642BB89" w14:textId="77777777" w:rsidR="00151C4F" w:rsidRPr="005258C1" w:rsidRDefault="00151C4F" w:rsidP="00151C4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258C1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5258C1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392159AD" w14:textId="77777777" w:rsidR="00151C4F" w:rsidRPr="005258C1" w:rsidRDefault="00151C4F" w:rsidP="00151C4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sz w:val="20"/>
          <w:szCs w:val="20"/>
        </w:rPr>
      </w:pPr>
      <w:r w:rsidRPr="005258C1"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15" w:history="1">
        <w:r w:rsidRPr="005258C1"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4F7A12B2" w14:textId="77777777" w:rsidR="00151C4F" w:rsidRPr="005258C1" w:rsidRDefault="00151C4F" w:rsidP="00151C4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sz w:val="20"/>
          <w:szCs w:val="20"/>
        </w:rPr>
      </w:pPr>
      <w:r w:rsidRPr="005258C1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16" w:history="1">
        <w:r w:rsidRPr="005258C1"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192C1022" w14:textId="77777777" w:rsidR="00151C4F" w:rsidRPr="005258C1" w:rsidRDefault="00151C4F" w:rsidP="00151C4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sz w:val="20"/>
          <w:szCs w:val="20"/>
          <w:u w:val="single"/>
        </w:rPr>
      </w:pPr>
    </w:p>
    <w:p w14:paraId="4A73972E" w14:textId="77777777" w:rsidR="00151C4F" w:rsidRPr="005258C1" w:rsidRDefault="00B601A4" w:rsidP="00151C4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rPr>
          <w:sz w:val="20"/>
          <w:szCs w:val="20"/>
        </w:rPr>
      </w:pPr>
      <w:hyperlink r:id="rId17" w:history="1">
        <w:r w:rsidR="00151C4F" w:rsidRPr="005258C1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="00151C4F" w:rsidRPr="005258C1">
        <w:rPr>
          <w:rFonts w:ascii="Arial" w:hAnsi="Arial" w:cs="Arial"/>
          <w:b/>
          <w:sz w:val="20"/>
          <w:szCs w:val="20"/>
        </w:rPr>
        <w:t xml:space="preserve">; </w:t>
      </w:r>
      <w:hyperlink r:id="rId18" w:history="1">
        <w:r w:rsidR="00151C4F" w:rsidRPr="005258C1">
          <w:rPr>
            <w:rFonts w:ascii="Arial" w:hAnsi="Arial" w:cs="Arial"/>
            <w:b/>
            <w:sz w:val="20"/>
            <w:szCs w:val="20"/>
          </w:rPr>
          <w:t>www.nibe.cz</w:t>
        </w:r>
      </w:hyperlink>
    </w:p>
    <w:p w14:paraId="4F7BADB4" w14:textId="77777777" w:rsidR="00151C4F" w:rsidRDefault="00151C4F" w:rsidP="00151C4F">
      <w:pPr>
        <w:pStyle w:val="Normlnweb"/>
        <w:spacing w:before="0" w:after="0"/>
        <w:jc w:val="both"/>
      </w:pPr>
    </w:p>
    <w:p w14:paraId="3524E36E" w14:textId="5E67B6AD" w:rsidR="00F13D09" w:rsidRPr="00A0058A" w:rsidRDefault="00F13D09" w:rsidP="00151C4F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A660" w14:textId="77777777" w:rsidR="00BB7A04" w:rsidRDefault="00BB7A04" w:rsidP="00083603">
      <w:r>
        <w:separator/>
      </w:r>
    </w:p>
  </w:endnote>
  <w:endnote w:type="continuationSeparator" w:id="0">
    <w:p w14:paraId="12591782" w14:textId="77777777" w:rsidR="00BB7A04" w:rsidRDefault="00BB7A04" w:rsidP="00083603">
      <w:r>
        <w:continuationSeparator/>
      </w:r>
    </w:p>
  </w:endnote>
  <w:endnote w:type="continuationNotice" w:id="1">
    <w:p w14:paraId="1366D265" w14:textId="77777777" w:rsidR="00BB7A04" w:rsidRDefault="00BB7A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5F02" w14:textId="77777777" w:rsidR="00BB7A04" w:rsidRDefault="00BB7A04" w:rsidP="00083603">
      <w:r>
        <w:separator/>
      </w:r>
    </w:p>
  </w:footnote>
  <w:footnote w:type="continuationSeparator" w:id="0">
    <w:p w14:paraId="0D376EC4" w14:textId="77777777" w:rsidR="00BB7A04" w:rsidRDefault="00BB7A04" w:rsidP="00083603">
      <w:r>
        <w:continuationSeparator/>
      </w:r>
    </w:p>
  </w:footnote>
  <w:footnote w:type="continuationNotice" w:id="1">
    <w:p w14:paraId="15EB177E" w14:textId="77777777" w:rsidR="00BB7A04" w:rsidRDefault="00BB7A04"/>
  </w:footnote>
  <w:footnote w:id="2">
    <w:p w14:paraId="59AEFCAD" w14:textId="127DD5F5" w:rsidR="009A7FC0" w:rsidRPr="00C92CCE" w:rsidRDefault="009A7FC0">
      <w:pPr>
        <w:pStyle w:val="Textpoznpodarou"/>
        <w:rPr>
          <w:rFonts w:ascii="Arial" w:hAnsi="Arial" w:cs="Arial"/>
          <w:i/>
          <w:iCs/>
        </w:rPr>
      </w:pPr>
      <w:r w:rsidRPr="00C92CCE">
        <w:rPr>
          <w:rStyle w:val="Znakapoznpodarou"/>
          <w:rFonts w:ascii="Arial" w:hAnsi="Arial" w:cs="Arial"/>
          <w:i/>
          <w:iCs/>
        </w:rPr>
        <w:footnoteRef/>
      </w:r>
      <w:r w:rsidRPr="00C92CCE">
        <w:rPr>
          <w:rFonts w:ascii="Arial" w:hAnsi="Arial" w:cs="Arial"/>
          <w:i/>
          <w:iCs/>
        </w:rPr>
        <w:t xml:space="preserve"> </w:t>
      </w:r>
      <w:hyperlink r:id="rId1" w:history="1">
        <w:r w:rsidRPr="00754436">
          <w:rPr>
            <w:rStyle w:val="Hypertextovodkaz"/>
            <w:rFonts w:ascii="Arial" w:hAnsi="Arial" w:cs="Arial"/>
            <w:i/>
            <w:iCs/>
            <w:sz w:val="18"/>
            <w:szCs w:val="18"/>
          </w:rPr>
          <w:t>https://www.komoraoze.cz/?fullpage=1&amp;tema=12</w:t>
        </w:r>
      </w:hyperlink>
      <w:r w:rsidRPr="00754436">
        <w:rPr>
          <w:rFonts w:ascii="Arial" w:hAnsi="Arial" w:cs="Arial"/>
          <w:i/>
          <w:iCs/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1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4"/>
  </w:num>
  <w:num w:numId="13">
    <w:abstractNumId w:val="2"/>
  </w:num>
  <w:num w:numId="14">
    <w:abstractNumId w:val="5"/>
  </w:num>
  <w:num w:numId="15">
    <w:abstractNumId w:val="10"/>
  </w:num>
  <w:num w:numId="16">
    <w:abstractNumId w:val="13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26AF"/>
    <w:rsid w:val="00003050"/>
    <w:rsid w:val="00003A3C"/>
    <w:rsid w:val="000046FB"/>
    <w:rsid w:val="0001080F"/>
    <w:rsid w:val="00013C1A"/>
    <w:rsid w:val="000156C1"/>
    <w:rsid w:val="00017EC9"/>
    <w:rsid w:val="00021672"/>
    <w:rsid w:val="00021C00"/>
    <w:rsid w:val="000222B4"/>
    <w:rsid w:val="00030966"/>
    <w:rsid w:val="000311A8"/>
    <w:rsid w:val="000311E8"/>
    <w:rsid w:val="0003168B"/>
    <w:rsid w:val="00032E01"/>
    <w:rsid w:val="000369C6"/>
    <w:rsid w:val="0004218C"/>
    <w:rsid w:val="000428D4"/>
    <w:rsid w:val="00046629"/>
    <w:rsid w:val="00047639"/>
    <w:rsid w:val="000505D8"/>
    <w:rsid w:val="00051AD7"/>
    <w:rsid w:val="00051C72"/>
    <w:rsid w:val="00052898"/>
    <w:rsid w:val="00052935"/>
    <w:rsid w:val="00054496"/>
    <w:rsid w:val="0005580E"/>
    <w:rsid w:val="00057CEF"/>
    <w:rsid w:val="00060701"/>
    <w:rsid w:val="000626A1"/>
    <w:rsid w:val="00063FF0"/>
    <w:rsid w:val="0006730F"/>
    <w:rsid w:val="00071AB3"/>
    <w:rsid w:val="00072D20"/>
    <w:rsid w:val="00074010"/>
    <w:rsid w:val="000766C0"/>
    <w:rsid w:val="00077F32"/>
    <w:rsid w:val="00081BD1"/>
    <w:rsid w:val="000822E3"/>
    <w:rsid w:val="00083603"/>
    <w:rsid w:val="00084583"/>
    <w:rsid w:val="00085532"/>
    <w:rsid w:val="00085F8A"/>
    <w:rsid w:val="00086127"/>
    <w:rsid w:val="000906A8"/>
    <w:rsid w:val="000909A6"/>
    <w:rsid w:val="00091279"/>
    <w:rsid w:val="000914CF"/>
    <w:rsid w:val="00092052"/>
    <w:rsid w:val="000924BB"/>
    <w:rsid w:val="000928FA"/>
    <w:rsid w:val="00092B50"/>
    <w:rsid w:val="00094C49"/>
    <w:rsid w:val="00095167"/>
    <w:rsid w:val="00096582"/>
    <w:rsid w:val="00096648"/>
    <w:rsid w:val="000A2300"/>
    <w:rsid w:val="000A318F"/>
    <w:rsid w:val="000A39D8"/>
    <w:rsid w:val="000A6302"/>
    <w:rsid w:val="000A7405"/>
    <w:rsid w:val="000A7768"/>
    <w:rsid w:val="000B061A"/>
    <w:rsid w:val="000B1210"/>
    <w:rsid w:val="000B5A0F"/>
    <w:rsid w:val="000B5F99"/>
    <w:rsid w:val="000B6346"/>
    <w:rsid w:val="000B6547"/>
    <w:rsid w:val="000B7227"/>
    <w:rsid w:val="000B7E1E"/>
    <w:rsid w:val="000C0537"/>
    <w:rsid w:val="000C1B8B"/>
    <w:rsid w:val="000C227C"/>
    <w:rsid w:val="000C2651"/>
    <w:rsid w:val="000C2B4D"/>
    <w:rsid w:val="000C3AEC"/>
    <w:rsid w:val="000C3D76"/>
    <w:rsid w:val="000C4578"/>
    <w:rsid w:val="000C54CB"/>
    <w:rsid w:val="000C669D"/>
    <w:rsid w:val="000C78A5"/>
    <w:rsid w:val="000D08FB"/>
    <w:rsid w:val="000D144C"/>
    <w:rsid w:val="000D4E0B"/>
    <w:rsid w:val="000D5074"/>
    <w:rsid w:val="000D55CA"/>
    <w:rsid w:val="000D727B"/>
    <w:rsid w:val="000E0C5D"/>
    <w:rsid w:val="000E2B65"/>
    <w:rsid w:val="000E46B4"/>
    <w:rsid w:val="000E76E7"/>
    <w:rsid w:val="000F0ACF"/>
    <w:rsid w:val="000F27CA"/>
    <w:rsid w:val="000F2953"/>
    <w:rsid w:val="000F2F95"/>
    <w:rsid w:val="000F31E7"/>
    <w:rsid w:val="000F4542"/>
    <w:rsid w:val="000F511B"/>
    <w:rsid w:val="000F5CA1"/>
    <w:rsid w:val="000F78E5"/>
    <w:rsid w:val="00100C79"/>
    <w:rsid w:val="001030F9"/>
    <w:rsid w:val="00103C0A"/>
    <w:rsid w:val="00104839"/>
    <w:rsid w:val="00104E96"/>
    <w:rsid w:val="00107C40"/>
    <w:rsid w:val="00112599"/>
    <w:rsid w:val="00112F03"/>
    <w:rsid w:val="001141A7"/>
    <w:rsid w:val="00114216"/>
    <w:rsid w:val="001150F7"/>
    <w:rsid w:val="00115161"/>
    <w:rsid w:val="00120D17"/>
    <w:rsid w:val="0012178D"/>
    <w:rsid w:val="00122D35"/>
    <w:rsid w:val="001240C6"/>
    <w:rsid w:val="0012487A"/>
    <w:rsid w:val="00124B51"/>
    <w:rsid w:val="0012559B"/>
    <w:rsid w:val="0012763F"/>
    <w:rsid w:val="0013030F"/>
    <w:rsid w:val="001338E2"/>
    <w:rsid w:val="00135A3E"/>
    <w:rsid w:val="0013614B"/>
    <w:rsid w:val="00136432"/>
    <w:rsid w:val="0013691E"/>
    <w:rsid w:val="00137BDA"/>
    <w:rsid w:val="00140E52"/>
    <w:rsid w:val="00141B08"/>
    <w:rsid w:val="0014449E"/>
    <w:rsid w:val="001453FE"/>
    <w:rsid w:val="00145C48"/>
    <w:rsid w:val="001462C0"/>
    <w:rsid w:val="00151C4F"/>
    <w:rsid w:val="0015308F"/>
    <w:rsid w:val="00155022"/>
    <w:rsid w:val="001556F0"/>
    <w:rsid w:val="001559B0"/>
    <w:rsid w:val="00156DE4"/>
    <w:rsid w:val="00157D05"/>
    <w:rsid w:val="0016148A"/>
    <w:rsid w:val="00164036"/>
    <w:rsid w:val="001647EE"/>
    <w:rsid w:val="00164EA1"/>
    <w:rsid w:val="00165EC1"/>
    <w:rsid w:val="001744B7"/>
    <w:rsid w:val="0017511E"/>
    <w:rsid w:val="00176ACC"/>
    <w:rsid w:val="001776CE"/>
    <w:rsid w:val="0018128F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3107"/>
    <w:rsid w:val="00193116"/>
    <w:rsid w:val="001936CE"/>
    <w:rsid w:val="00194679"/>
    <w:rsid w:val="001956A8"/>
    <w:rsid w:val="001A20EA"/>
    <w:rsid w:val="001A2775"/>
    <w:rsid w:val="001A298A"/>
    <w:rsid w:val="001A2CA3"/>
    <w:rsid w:val="001A2DDB"/>
    <w:rsid w:val="001A4B14"/>
    <w:rsid w:val="001A61CE"/>
    <w:rsid w:val="001B0497"/>
    <w:rsid w:val="001B0978"/>
    <w:rsid w:val="001B1033"/>
    <w:rsid w:val="001B1505"/>
    <w:rsid w:val="001B37A2"/>
    <w:rsid w:val="001B7355"/>
    <w:rsid w:val="001B73F0"/>
    <w:rsid w:val="001C0C0B"/>
    <w:rsid w:val="001C24E0"/>
    <w:rsid w:val="001C4767"/>
    <w:rsid w:val="001C6515"/>
    <w:rsid w:val="001C6635"/>
    <w:rsid w:val="001C6E70"/>
    <w:rsid w:val="001C72EB"/>
    <w:rsid w:val="001D08CB"/>
    <w:rsid w:val="001D0A95"/>
    <w:rsid w:val="001D163A"/>
    <w:rsid w:val="001D1D84"/>
    <w:rsid w:val="001D22DC"/>
    <w:rsid w:val="001D2DC2"/>
    <w:rsid w:val="001D5A7D"/>
    <w:rsid w:val="001D73E0"/>
    <w:rsid w:val="001E1ADF"/>
    <w:rsid w:val="001E2712"/>
    <w:rsid w:val="001E3DE6"/>
    <w:rsid w:val="001E4E66"/>
    <w:rsid w:val="001F0899"/>
    <w:rsid w:val="001F0CA6"/>
    <w:rsid w:val="001F0CAD"/>
    <w:rsid w:val="001F196C"/>
    <w:rsid w:val="001F2BC8"/>
    <w:rsid w:val="001F2E4C"/>
    <w:rsid w:val="001F3540"/>
    <w:rsid w:val="001F3707"/>
    <w:rsid w:val="001F4BF2"/>
    <w:rsid w:val="00200CE8"/>
    <w:rsid w:val="00201E27"/>
    <w:rsid w:val="00204664"/>
    <w:rsid w:val="00210AA3"/>
    <w:rsid w:val="00210CB8"/>
    <w:rsid w:val="00211536"/>
    <w:rsid w:val="002133C7"/>
    <w:rsid w:val="00213CD6"/>
    <w:rsid w:val="00213E0E"/>
    <w:rsid w:val="002150F3"/>
    <w:rsid w:val="00217D88"/>
    <w:rsid w:val="00220666"/>
    <w:rsid w:val="00220AD6"/>
    <w:rsid w:val="00220CA2"/>
    <w:rsid w:val="00222278"/>
    <w:rsid w:val="00222B9A"/>
    <w:rsid w:val="00223FE1"/>
    <w:rsid w:val="002273BC"/>
    <w:rsid w:val="002304FC"/>
    <w:rsid w:val="0023254C"/>
    <w:rsid w:val="00234924"/>
    <w:rsid w:val="0023566E"/>
    <w:rsid w:val="002364AA"/>
    <w:rsid w:val="00236B80"/>
    <w:rsid w:val="00240FE7"/>
    <w:rsid w:val="0024303C"/>
    <w:rsid w:val="002436BC"/>
    <w:rsid w:val="00245A18"/>
    <w:rsid w:val="002462DF"/>
    <w:rsid w:val="0024736E"/>
    <w:rsid w:val="00247676"/>
    <w:rsid w:val="00247D19"/>
    <w:rsid w:val="00253FD2"/>
    <w:rsid w:val="0025474F"/>
    <w:rsid w:val="00255164"/>
    <w:rsid w:val="00256524"/>
    <w:rsid w:val="00256ABF"/>
    <w:rsid w:val="00261BE1"/>
    <w:rsid w:val="0026219C"/>
    <w:rsid w:val="002622F2"/>
    <w:rsid w:val="00262B23"/>
    <w:rsid w:val="00264F47"/>
    <w:rsid w:val="00265C68"/>
    <w:rsid w:val="00266F2A"/>
    <w:rsid w:val="00267119"/>
    <w:rsid w:val="0026742A"/>
    <w:rsid w:val="0027050E"/>
    <w:rsid w:val="0027090F"/>
    <w:rsid w:val="00272A1F"/>
    <w:rsid w:val="00273967"/>
    <w:rsid w:val="002748AE"/>
    <w:rsid w:val="00275202"/>
    <w:rsid w:val="002759C5"/>
    <w:rsid w:val="00276071"/>
    <w:rsid w:val="00276548"/>
    <w:rsid w:val="002773C2"/>
    <w:rsid w:val="00282945"/>
    <w:rsid w:val="0028586F"/>
    <w:rsid w:val="00287A94"/>
    <w:rsid w:val="00287B2C"/>
    <w:rsid w:val="00287BE5"/>
    <w:rsid w:val="002909FF"/>
    <w:rsid w:val="0029185B"/>
    <w:rsid w:val="00292395"/>
    <w:rsid w:val="002924B7"/>
    <w:rsid w:val="00292B7D"/>
    <w:rsid w:val="0029329F"/>
    <w:rsid w:val="00293437"/>
    <w:rsid w:val="002958A0"/>
    <w:rsid w:val="002A1D8B"/>
    <w:rsid w:val="002A23B8"/>
    <w:rsid w:val="002A3F07"/>
    <w:rsid w:val="002B1E81"/>
    <w:rsid w:val="002B25C7"/>
    <w:rsid w:val="002B4080"/>
    <w:rsid w:val="002B4086"/>
    <w:rsid w:val="002B5799"/>
    <w:rsid w:val="002C1A27"/>
    <w:rsid w:val="002C25AC"/>
    <w:rsid w:val="002C288A"/>
    <w:rsid w:val="002C4A93"/>
    <w:rsid w:val="002C798F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0380"/>
    <w:rsid w:val="002E4870"/>
    <w:rsid w:val="002E674F"/>
    <w:rsid w:val="002E78A7"/>
    <w:rsid w:val="002E79F1"/>
    <w:rsid w:val="002F1357"/>
    <w:rsid w:val="002F24CB"/>
    <w:rsid w:val="002F3677"/>
    <w:rsid w:val="002F4861"/>
    <w:rsid w:val="002F4CCD"/>
    <w:rsid w:val="002F64C9"/>
    <w:rsid w:val="002F7AB2"/>
    <w:rsid w:val="00300F71"/>
    <w:rsid w:val="003011EF"/>
    <w:rsid w:val="003018F0"/>
    <w:rsid w:val="00302603"/>
    <w:rsid w:val="003043DB"/>
    <w:rsid w:val="00305723"/>
    <w:rsid w:val="00307492"/>
    <w:rsid w:val="0031085B"/>
    <w:rsid w:val="00312609"/>
    <w:rsid w:val="00312E2B"/>
    <w:rsid w:val="00314C7F"/>
    <w:rsid w:val="0031507F"/>
    <w:rsid w:val="003156E5"/>
    <w:rsid w:val="0031613F"/>
    <w:rsid w:val="003165B6"/>
    <w:rsid w:val="00316B5A"/>
    <w:rsid w:val="00320C44"/>
    <w:rsid w:val="00321235"/>
    <w:rsid w:val="00322709"/>
    <w:rsid w:val="00322D58"/>
    <w:rsid w:val="00326620"/>
    <w:rsid w:val="00327065"/>
    <w:rsid w:val="0032711D"/>
    <w:rsid w:val="0033187C"/>
    <w:rsid w:val="003322BC"/>
    <w:rsid w:val="00332B50"/>
    <w:rsid w:val="0033439C"/>
    <w:rsid w:val="003358FF"/>
    <w:rsid w:val="00335B3F"/>
    <w:rsid w:val="003401E2"/>
    <w:rsid w:val="00340CE0"/>
    <w:rsid w:val="00341CBB"/>
    <w:rsid w:val="00343844"/>
    <w:rsid w:val="003440A9"/>
    <w:rsid w:val="003451B3"/>
    <w:rsid w:val="00351A92"/>
    <w:rsid w:val="0035228A"/>
    <w:rsid w:val="00352E9A"/>
    <w:rsid w:val="003532E5"/>
    <w:rsid w:val="0035683D"/>
    <w:rsid w:val="00360DFA"/>
    <w:rsid w:val="0036253A"/>
    <w:rsid w:val="003630BD"/>
    <w:rsid w:val="00364F53"/>
    <w:rsid w:val="003652B9"/>
    <w:rsid w:val="003661F2"/>
    <w:rsid w:val="00367291"/>
    <w:rsid w:val="003702C9"/>
    <w:rsid w:val="0037191C"/>
    <w:rsid w:val="00371A36"/>
    <w:rsid w:val="0037595C"/>
    <w:rsid w:val="003761A2"/>
    <w:rsid w:val="003810B2"/>
    <w:rsid w:val="00381F7A"/>
    <w:rsid w:val="00387063"/>
    <w:rsid w:val="00387A73"/>
    <w:rsid w:val="003900C2"/>
    <w:rsid w:val="00390355"/>
    <w:rsid w:val="0039172C"/>
    <w:rsid w:val="003933E6"/>
    <w:rsid w:val="003941A0"/>
    <w:rsid w:val="00395A51"/>
    <w:rsid w:val="003965AE"/>
    <w:rsid w:val="00396F4E"/>
    <w:rsid w:val="003A1B01"/>
    <w:rsid w:val="003A24AE"/>
    <w:rsid w:val="003A4462"/>
    <w:rsid w:val="003B060B"/>
    <w:rsid w:val="003B0B83"/>
    <w:rsid w:val="003B1245"/>
    <w:rsid w:val="003B17CE"/>
    <w:rsid w:val="003B374C"/>
    <w:rsid w:val="003B5149"/>
    <w:rsid w:val="003B6260"/>
    <w:rsid w:val="003B62DF"/>
    <w:rsid w:val="003C0FD0"/>
    <w:rsid w:val="003C2DD0"/>
    <w:rsid w:val="003C3D1B"/>
    <w:rsid w:val="003C4A19"/>
    <w:rsid w:val="003C64D2"/>
    <w:rsid w:val="003C7908"/>
    <w:rsid w:val="003D38CD"/>
    <w:rsid w:val="003D7EB1"/>
    <w:rsid w:val="003E3891"/>
    <w:rsid w:val="003E5281"/>
    <w:rsid w:val="003E5914"/>
    <w:rsid w:val="003E6FDB"/>
    <w:rsid w:val="003F0795"/>
    <w:rsid w:val="003F1315"/>
    <w:rsid w:val="003F14DA"/>
    <w:rsid w:val="003F1C34"/>
    <w:rsid w:val="003F28C5"/>
    <w:rsid w:val="003F6054"/>
    <w:rsid w:val="00401932"/>
    <w:rsid w:val="004019BE"/>
    <w:rsid w:val="004028A9"/>
    <w:rsid w:val="00402D1D"/>
    <w:rsid w:val="00402E34"/>
    <w:rsid w:val="00403C9F"/>
    <w:rsid w:val="00404B6B"/>
    <w:rsid w:val="00405BFF"/>
    <w:rsid w:val="00411FB0"/>
    <w:rsid w:val="0041267C"/>
    <w:rsid w:val="00413E02"/>
    <w:rsid w:val="00415A6D"/>
    <w:rsid w:val="004163C2"/>
    <w:rsid w:val="00417887"/>
    <w:rsid w:val="0042126C"/>
    <w:rsid w:val="004217E5"/>
    <w:rsid w:val="0042331C"/>
    <w:rsid w:val="0042688A"/>
    <w:rsid w:val="0042693A"/>
    <w:rsid w:val="00426F1C"/>
    <w:rsid w:val="004276AD"/>
    <w:rsid w:val="0043121F"/>
    <w:rsid w:val="00433386"/>
    <w:rsid w:val="00433438"/>
    <w:rsid w:val="00433B6B"/>
    <w:rsid w:val="0043558B"/>
    <w:rsid w:val="00436BB3"/>
    <w:rsid w:val="0044198D"/>
    <w:rsid w:val="004424BB"/>
    <w:rsid w:val="00451BDF"/>
    <w:rsid w:val="00452055"/>
    <w:rsid w:val="0045222D"/>
    <w:rsid w:val="00453C02"/>
    <w:rsid w:val="00453EB2"/>
    <w:rsid w:val="00454DCD"/>
    <w:rsid w:val="0045513D"/>
    <w:rsid w:val="004552B7"/>
    <w:rsid w:val="004568A8"/>
    <w:rsid w:val="00456D30"/>
    <w:rsid w:val="004614E1"/>
    <w:rsid w:val="00461802"/>
    <w:rsid w:val="004637BC"/>
    <w:rsid w:val="00464AC6"/>
    <w:rsid w:val="004653F7"/>
    <w:rsid w:val="0046594F"/>
    <w:rsid w:val="00470084"/>
    <w:rsid w:val="00470897"/>
    <w:rsid w:val="004712A2"/>
    <w:rsid w:val="004718D1"/>
    <w:rsid w:val="00473D7E"/>
    <w:rsid w:val="00475C81"/>
    <w:rsid w:val="004777F9"/>
    <w:rsid w:val="00477FC2"/>
    <w:rsid w:val="00481184"/>
    <w:rsid w:val="00481258"/>
    <w:rsid w:val="0048560B"/>
    <w:rsid w:val="004917E4"/>
    <w:rsid w:val="00491B6E"/>
    <w:rsid w:val="00491F5C"/>
    <w:rsid w:val="00492C1E"/>
    <w:rsid w:val="00492FB4"/>
    <w:rsid w:val="004965DB"/>
    <w:rsid w:val="00496E5C"/>
    <w:rsid w:val="00496F36"/>
    <w:rsid w:val="00497758"/>
    <w:rsid w:val="004A02BF"/>
    <w:rsid w:val="004A042A"/>
    <w:rsid w:val="004A3BC2"/>
    <w:rsid w:val="004A4233"/>
    <w:rsid w:val="004A5939"/>
    <w:rsid w:val="004A67A6"/>
    <w:rsid w:val="004A79F4"/>
    <w:rsid w:val="004A7D3C"/>
    <w:rsid w:val="004B08E1"/>
    <w:rsid w:val="004B09FA"/>
    <w:rsid w:val="004B184B"/>
    <w:rsid w:val="004B3F85"/>
    <w:rsid w:val="004B401A"/>
    <w:rsid w:val="004B466D"/>
    <w:rsid w:val="004B48C9"/>
    <w:rsid w:val="004B6092"/>
    <w:rsid w:val="004B64A9"/>
    <w:rsid w:val="004B69CC"/>
    <w:rsid w:val="004B6FD8"/>
    <w:rsid w:val="004B75BE"/>
    <w:rsid w:val="004C027E"/>
    <w:rsid w:val="004C03CD"/>
    <w:rsid w:val="004C0A0C"/>
    <w:rsid w:val="004C1026"/>
    <w:rsid w:val="004C2855"/>
    <w:rsid w:val="004C4285"/>
    <w:rsid w:val="004C6A83"/>
    <w:rsid w:val="004C7028"/>
    <w:rsid w:val="004D357D"/>
    <w:rsid w:val="004D4910"/>
    <w:rsid w:val="004D6173"/>
    <w:rsid w:val="004D75E3"/>
    <w:rsid w:val="004E09B2"/>
    <w:rsid w:val="004E1621"/>
    <w:rsid w:val="004E2A33"/>
    <w:rsid w:val="004E44D5"/>
    <w:rsid w:val="004E4736"/>
    <w:rsid w:val="004E5589"/>
    <w:rsid w:val="004E7068"/>
    <w:rsid w:val="004E7DCE"/>
    <w:rsid w:val="004F0123"/>
    <w:rsid w:val="004F3882"/>
    <w:rsid w:val="004F5F68"/>
    <w:rsid w:val="004F67A9"/>
    <w:rsid w:val="005001A9"/>
    <w:rsid w:val="005013F0"/>
    <w:rsid w:val="00505D54"/>
    <w:rsid w:val="00507B1A"/>
    <w:rsid w:val="00513774"/>
    <w:rsid w:val="00513FA0"/>
    <w:rsid w:val="00514146"/>
    <w:rsid w:val="00520AD2"/>
    <w:rsid w:val="00520D26"/>
    <w:rsid w:val="0052129C"/>
    <w:rsid w:val="00522DDC"/>
    <w:rsid w:val="00523C3F"/>
    <w:rsid w:val="0052491A"/>
    <w:rsid w:val="00525478"/>
    <w:rsid w:val="00525C80"/>
    <w:rsid w:val="005274C1"/>
    <w:rsid w:val="0052769B"/>
    <w:rsid w:val="005340EC"/>
    <w:rsid w:val="00535594"/>
    <w:rsid w:val="00544B11"/>
    <w:rsid w:val="00545232"/>
    <w:rsid w:val="00546CB7"/>
    <w:rsid w:val="005474D0"/>
    <w:rsid w:val="00551AA3"/>
    <w:rsid w:val="005528B7"/>
    <w:rsid w:val="00552F71"/>
    <w:rsid w:val="005531E8"/>
    <w:rsid w:val="00555F5D"/>
    <w:rsid w:val="00560485"/>
    <w:rsid w:val="00563E10"/>
    <w:rsid w:val="005642BA"/>
    <w:rsid w:val="0056531D"/>
    <w:rsid w:val="005653D7"/>
    <w:rsid w:val="005664DA"/>
    <w:rsid w:val="0056654D"/>
    <w:rsid w:val="00567333"/>
    <w:rsid w:val="005678B0"/>
    <w:rsid w:val="00570D14"/>
    <w:rsid w:val="005728A1"/>
    <w:rsid w:val="00573554"/>
    <w:rsid w:val="005739D1"/>
    <w:rsid w:val="00583C52"/>
    <w:rsid w:val="005845C9"/>
    <w:rsid w:val="0058662D"/>
    <w:rsid w:val="0059016B"/>
    <w:rsid w:val="0059036D"/>
    <w:rsid w:val="00590B73"/>
    <w:rsid w:val="00590F3E"/>
    <w:rsid w:val="00593DB2"/>
    <w:rsid w:val="005945E3"/>
    <w:rsid w:val="00595174"/>
    <w:rsid w:val="00595284"/>
    <w:rsid w:val="005954A4"/>
    <w:rsid w:val="0059558D"/>
    <w:rsid w:val="005A00B4"/>
    <w:rsid w:val="005A2440"/>
    <w:rsid w:val="005A2CA8"/>
    <w:rsid w:val="005A4C69"/>
    <w:rsid w:val="005A6A87"/>
    <w:rsid w:val="005B0A79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7869"/>
    <w:rsid w:val="005D0AB3"/>
    <w:rsid w:val="005D0FCA"/>
    <w:rsid w:val="005D218A"/>
    <w:rsid w:val="005D3D03"/>
    <w:rsid w:val="005D5FAF"/>
    <w:rsid w:val="005E0C8E"/>
    <w:rsid w:val="005E440E"/>
    <w:rsid w:val="005E6792"/>
    <w:rsid w:val="005E7110"/>
    <w:rsid w:val="005E784D"/>
    <w:rsid w:val="005E789C"/>
    <w:rsid w:val="005F0936"/>
    <w:rsid w:val="005F0ADA"/>
    <w:rsid w:val="005F1904"/>
    <w:rsid w:val="005F35E7"/>
    <w:rsid w:val="005F3B44"/>
    <w:rsid w:val="005F553F"/>
    <w:rsid w:val="005F5945"/>
    <w:rsid w:val="005F5D58"/>
    <w:rsid w:val="005F7B5A"/>
    <w:rsid w:val="00600F35"/>
    <w:rsid w:val="00602F3B"/>
    <w:rsid w:val="0060387C"/>
    <w:rsid w:val="00605F9F"/>
    <w:rsid w:val="006062FE"/>
    <w:rsid w:val="00606BDE"/>
    <w:rsid w:val="00606CDD"/>
    <w:rsid w:val="00615544"/>
    <w:rsid w:val="00617E91"/>
    <w:rsid w:val="0062302F"/>
    <w:rsid w:val="006256B1"/>
    <w:rsid w:val="00632790"/>
    <w:rsid w:val="00633304"/>
    <w:rsid w:val="00633A74"/>
    <w:rsid w:val="00635042"/>
    <w:rsid w:val="00635571"/>
    <w:rsid w:val="00636487"/>
    <w:rsid w:val="00637E4C"/>
    <w:rsid w:val="00640709"/>
    <w:rsid w:val="00641F74"/>
    <w:rsid w:val="00644655"/>
    <w:rsid w:val="0064523D"/>
    <w:rsid w:val="00645B3C"/>
    <w:rsid w:val="00645E45"/>
    <w:rsid w:val="00645E50"/>
    <w:rsid w:val="00651A8F"/>
    <w:rsid w:val="00652563"/>
    <w:rsid w:val="006536C1"/>
    <w:rsid w:val="006541FE"/>
    <w:rsid w:val="0065616B"/>
    <w:rsid w:val="00657205"/>
    <w:rsid w:val="006578DA"/>
    <w:rsid w:val="00662304"/>
    <w:rsid w:val="00664B0F"/>
    <w:rsid w:val="00664DAC"/>
    <w:rsid w:val="00665314"/>
    <w:rsid w:val="006656F4"/>
    <w:rsid w:val="00667121"/>
    <w:rsid w:val="00667F73"/>
    <w:rsid w:val="00671A42"/>
    <w:rsid w:val="00673EAE"/>
    <w:rsid w:val="00676430"/>
    <w:rsid w:val="00676FCF"/>
    <w:rsid w:val="00680643"/>
    <w:rsid w:val="00680DBF"/>
    <w:rsid w:val="00680E0B"/>
    <w:rsid w:val="00681303"/>
    <w:rsid w:val="00681E02"/>
    <w:rsid w:val="00682475"/>
    <w:rsid w:val="00683A79"/>
    <w:rsid w:val="00684A3E"/>
    <w:rsid w:val="00684E4D"/>
    <w:rsid w:val="00685533"/>
    <w:rsid w:val="00685DF9"/>
    <w:rsid w:val="00686353"/>
    <w:rsid w:val="006863D2"/>
    <w:rsid w:val="0069275E"/>
    <w:rsid w:val="00693F1D"/>
    <w:rsid w:val="00694256"/>
    <w:rsid w:val="006971A3"/>
    <w:rsid w:val="006979B3"/>
    <w:rsid w:val="00697E8E"/>
    <w:rsid w:val="006A0D2F"/>
    <w:rsid w:val="006A1D1B"/>
    <w:rsid w:val="006A3DC3"/>
    <w:rsid w:val="006A4BFD"/>
    <w:rsid w:val="006A5E84"/>
    <w:rsid w:val="006B0AA0"/>
    <w:rsid w:val="006B0D58"/>
    <w:rsid w:val="006B1066"/>
    <w:rsid w:val="006B3506"/>
    <w:rsid w:val="006B3753"/>
    <w:rsid w:val="006B51D3"/>
    <w:rsid w:val="006B567B"/>
    <w:rsid w:val="006B7F23"/>
    <w:rsid w:val="006C066E"/>
    <w:rsid w:val="006C4199"/>
    <w:rsid w:val="006C4AA0"/>
    <w:rsid w:val="006C4EDA"/>
    <w:rsid w:val="006C6164"/>
    <w:rsid w:val="006C69D0"/>
    <w:rsid w:val="006C7AB7"/>
    <w:rsid w:val="006D11E0"/>
    <w:rsid w:val="006D2C89"/>
    <w:rsid w:val="006D3B85"/>
    <w:rsid w:val="006D4584"/>
    <w:rsid w:val="006D49E2"/>
    <w:rsid w:val="006D4D9C"/>
    <w:rsid w:val="006D5040"/>
    <w:rsid w:val="006D5C4C"/>
    <w:rsid w:val="006D7FF3"/>
    <w:rsid w:val="006E1707"/>
    <w:rsid w:val="006E1A3B"/>
    <w:rsid w:val="006E2007"/>
    <w:rsid w:val="006E7470"/>
    <w:rsid w:val="006F022F"/>
    <w:rsid w:val="006F039A"/>
    <w:rsid w:val="006F09E4"/>
    <w:rsid w:val="006F12D1"/>
    <w:rsid w:val="006F260C"/>
    <w:rsid w:val="006F2617"/>
    <w:rsid w:val="006F328C"/>
    <w:rsid w:val="006F346C"/>
    <w:rsid w:val="006F622F"/>
    <w:rsid w:val="007008CB"/>
    <w:rsid w:val="007019A1"/>
    <w:rsid w:val="0070678C"/>
    <w:rsid w:val="0070687E"/>
    <w:rsid w:val="00711203"/>
    <w:rsid w:val="0071229A"/>
    <w:rsid w:val="0071343E"/>
    <w:rsid w:val="007155B9"/>
    <w:rsid w:val="0071561E"/>
    <w:rsid w:val="00715B25"/>
    <w:rsid w:val="00715D41"/>
    <w:rsid w:val="00717642"/>
    <w:rsid w:val="00721F0C"/>
    <w:rsid w:val="007247A2"/>
    <w:rsid w:val="00725F72"/>
    <w:rsid w:val="00726537"/>
    <w:rsid w:val="0072769B"/>
    <w:rsid w:val="0072774C"/>
    <w:rsid w:val="0073008B"/>
    <w:rsid w:val="0073116A"/>
    <w:rsid w:val="007339BC"/>
    <w:rsid w:val="00733B81"/>
    <w:rsid w:val="007369EE"/>
    <w:rsid w:val="007403E0"/>
    <w:rsid w:val="00740CE7"/>
    <w:rsid w:val="00741031"/>
    <w:rsid w:val="007430A3"/>
    <w:rsid w:val="007437B8"/>
    <w:rsid w:val="00744257"/>
    <w:rsid w:val="00745E56"/>
    <w:rsid w:val="007470C1"/>
    <w:rsid w:val="00747F9A"/>
    <w:rsid w:val="00754436"/>
    <w:rsid w:val="007564B0"/>
    <w:rsid w:val="00756605"/>
    <w:rsid w:val="0075683E"/>
    <w:rsid w:val="00762D8B"/>
    <w:rsid w:val="00762E44"/>
    <w:rsid w:val="00763257"/>
    <w:rsid w:val="00763A9F"/>
    <w:rsid w:val="00764AE2"/>
    <w:rsid w:val="00766D98"/>
    <w:rsid w:val="00766EB8"/>
    <w:rsid w:val="0077190C"/>
    <w:rsid w:val="00772B00"/>
    <w:rsid w:val="0077334D"/>
    <w:rsid w:val="007750AE"/>
    <w:rsid w:val="00777E0F"/>
    <w:rsid w:val="00780C7A"/>
    <w:rsid w:val="0078134E"/>
    <w:rsid w:val="00781ED5"/>
    <w:rsid w:val="00784DCA"/>
    <w:rsid w:val="00790186"/>
    <w:rsid w:val="00790DAF"/>
    <w:rsid w:val="00792249"/>
    <w:rsid w:val="0079505F"/>
    <w:rsid w:val="00796096"/>
    <w:rsid w:val="00796786"/>
    <w:rsid w:val="007A044B"/>
    <w:rsid w:val="007A0581"/>
    <w:rsid w:val="007A1D7F"/>
    <w:rsid w:val="007A25C6"/>
    <w:rsid w:val="007A585C"/>
    <w:rsid w:val="007A668F"/>
    <w:rsid w:val="007A79F4"/>
    <w:rsid w:val="007C193E"/>
    <w:rsid w:val="007C24D9"/>
    <w:rsid w:val="007C4351"/>
    <w:rsid w:val="007C4CB8"/>
    <w:rsid w:val="007C733D"/>
    <w:rsid w:val="007D4872"/>
    <w:rsid w:val="007D5247"/>
    <w:rsid w:val="007D734D"/>
    <w:rsid w:val="007E16C5"/>
    <w:rsid w:val="007E3409"/>
    <w:rsid w:val="007E3941"/>
    <w:rsid w:val="007E7478"/>
    <w:rsid w:val="007F154E"/>
    <w:rsid w:val="007F2546"/>
    <w:rsid w:val="007F3481"/>
    <w:rsid w:val="007F55CA"/>
    <w:rsid w:val="0080090C"/>
    <w:rsid w:val="00800A07"/>
    <w:rsid w:val="00800EBE"/>
    <w:rsid w:val="00801230"/>
    <w:rsid w:val="00801FD7"/>
    <w:rsid w:val="00803E9F"/>
    <w:rsid w:val="00804726"/>
    <w:rsid w:val="0080565F"/>
    <w:rsid w:val="008063C5"/>
    <w:rsid w:val="00807BAD"/>
    <w:rsid w:val="00807D90"/>
    <w:rsid w:val="00812E4E"/>
    <w:rsid w:val="00812F19"/>
    <w:rsid w:val="008132E3"/>
    <w:rsid w:val="00817A39"/>
    <w:rsid w:val="0082168D"/>
    <w:rsid w:val="00824415"/>
    <w:rsid w:val="00826BAD"/>
    <w:rsid w:val="008274CF"/>
    <w:rsid w:val="0082750A"/>
    <w:rsid w:val="00831865"/>
    <w:rsid w:val="00833589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3F98"/>
    <w:rsid w:val="00844D51"/>
    <w:rsid w:val="00846431"/>
    <w:rsid w:val="00851207"/>
    <w:rsid w:val="00852052"/>
    <w:rsid w:val="00852D67"/>
    <w:rsid w:val="00853C39"/>
    <w:rsid w:val="00856707"/>
    <w:rsid w:val="0085706E"/>
    <w:rsid w:val="00864C34"/>
    <w:rsid w:val="00866200"/>
    <w:rsid w:val="00866F62"/>
    <w:rsid w:val="0087057D"/>
    <w:rsid w:val="00871900"/>
    <w:rsid w:val="008728BF"/>
    <w:rsid w:val="00872B06"/>
    <w:rsid w:val="00874062"/>
    <w:rsid w:val="00875182"/>
    <w:rsid w:val="0087654B"/>
    <w:rsid w:val="00877346"/>
    <w:rsid w:val="008808F5"/>
    <w:rsid w:val="00880BAE"/>
    <w:rsid w:val="00880F8C"/>
    <w:rsid w:val="008820F4"/>
    <w:rsid w:val="008826F3"/>
    <w:rsid w:val="008849DD"/>
    <w:rsid w:val="00885A5C"/>
    <w:rsid w:val="00887A22"/>
    <w:rsid w:val="0089107A"/>
    <w:rsid w:val="0089114D"/>
    <w:rsid w:val="008937D3"/>
    <w:rsid w:val="00894B3F"/>
    <w:rsid w:val="00895A8F"/>
    <w:rsid w:val="0089615E"/>
    <w:rsid w:val="00896CC9"/>
    <w:rsid w:val="00896FC0"/>
    <w:rsid w:val="008977F4"/>
    <w:rsid w:val="008A4C8F"/>
    <w:rsid w:val="008A7B52"/>
    <w:rsid w:val="008B22E1"/>
    <w:rsid w:val="008B26B4"/>
    <w:rsid w:val="008B4180"/>
    <w:rsid w:val="008B433F"/>
    <w:rsid w:val="008B49E0"/>
    <w:rsid w:val="008B4E36"/>
    <w:rsid w:val="008B5E95"/>
    <w:rsid w:val="008B6190"/>
    <w:rsid w:val="008B72DC"/>
    <w:rsid w:val="008B74D2"/>
    <w:rsid w:val="008B7E36"/>
    <w:rsid w:val="008C187D"/>
    <w:rsid w:val="008C6A3D"/>
    <w:rsid w:val="008D11BF"/>
    <w:rsid w:val="008D132A"/>
    <w:rsid w:val="008D208A"/>
    <w:rsid w:val="008D2B21"/>
    <w:rsid w:val="008D40AB"/>
    <w:rsid w:val="008D6B2A"/>
    <w:rsid w:val="008E1640"/>
    <w:rsid w:val="008E1821"/>
    <w:rsid w:val="008E1D6C"/>
    <w:rsid w:val="008E1FB7"/>
    <w:rsid w:val="008E36C4"/>
    <w:rsid w:val="008E5BDB"/>
    <w:rsid w:val="008E5E25"/>
    <w:rsid w:val="008E61D1"/>
    <w:rsid w:val="008E7CCB"/>
    <w:rsid w:val="008F105A"/>
    <w:rsid w:val="008F1471"/>
    <w:rsid w:val="008F1C1B"/>
    <w:rsid w:val="008F4035"/>
    <w:rsid w:val="008F4224"/>
    <w:rsid w:val="008F45DB"/>
    <w:rsid w:val="008F5082"/>
    <w:rsid w:val="008F711E"/>
    <w:rsid w:val="00900555"/>
    <w:rsid w:val="0090152E"/>
    <w:rsid w:val="009016D2"/>
    <w:rsid w:val="00901E86"/>
    <w:rsid w:val="0090433F"/>
    <w:rsid w:val="00911932"/>
    <w:rsid w:val="00915710"/>
    <w:rsid w:val="00915C60"/>
    <w:rsid w:val="00915ED3"/>
    <w:rsid w:val="00916290"/>
    <w:rsid w:val="0091664D"/>
    <w:rsid w:val="00917967"/>
    <w:rsid w:val="00921093"/>
    <w:rsid w:val="00921624"/>
    <w:rsid w:val="009217EA"/>
    <w:rsid w:val="00921BCC"/>
    <w:rsid w:val="00921FFF"/>
    <w:rsid w:val="00924005"/>
    <w:rsid w:val="00924205"/>
    <w:rsid w:val="0093079B"/>
    <w:rsid w:val="00931C1D"/>
    <w:rsid w:val="0093265F"/>
    <w:rsid w:val="009329A7"/>
    <w:rsid w:val="00933C1A"/>
    <w:rsid w:val="00935A3C"/>
    <w:rsid w:val="00937CBC"/>
    <w:rsid w:val="00940897"/>
    <w:rsid w:val="00940F68"/>
    <w:rsid w:val="00941D4B"/>
    <w:rsid w:val="00941F7F"/>
    <w:rsid w:val="00942196"/>
    <w:rsid w:val="00942AE9"/>
    <w:rsid w:val="00943906"/>
    <w:rsid w:val="00943EBF"/>
    <w:rsid w:val="009462E7"/>
    <w:rsid w:val="00946CFF"/>
    <w:rsid w:val="00947322"/>
    <w:rsid w:val="00951A30"/>
    <w:rsid w:val="00951FC6"/>
    <w:rsid w:val="00953A96"/>
    <w:rsid w:val="009566E8"/>
    <w:rsid w:val="009571AB"/>
    <w:rsid w:val="00957E21"/>
    <w:rsid w:val="00957EFC"/>
    <w:rsid w:val="00961889"/>
    <w:rsid w:val="00961F14"/>
    <w:rsid w:val="0096267F"/>
    <w:rsid w:val="00962F64"/>
    <w:rsid w:val="00963F36"/>
    <w:rsid w:val="00966065"/>
    <w:rsid w:val="0096683A"/>
    <w:rsid w:val="00967100"/>
    <w:rsid w:val="009709CE"/>
    <w:rsid w:val="009712FE"/>
    <w:rsid w:val="009745E9"/>
    <w:rsid w:val="0097468C"/>
    <w:rsid w:val="00974A9C"/>
    <w:rsid w:val="00974FD2"/>
    <w:rsid w:val="00975331"/>
    <w:rsid w:val="0098112D"/>
    <w:rsid w:val="009816F0"/>
    <w:rsid w:val="00981ED6"/>
    <w:rsid w:val="0098416E"/>
    <w:rsid w:val="009849AD"/>
    <w:rsid w:val="00985C4C"/>
    <w:rsid w:val="009866DE"/>
    <w:rsid w:val="00986F14"/>
    <w:rsid w:val="00990174"/>
    <w:rsid w:val="0099195C"/>
    <w:rsid w:val="00991D23"/>
    <w:rsid w:val="00993067"/>
    <w:rsid w:val="00996908"/>
    <w:rsid w:val="009A132E"/>
    <w:rsid w:val="009A1D72"/>
    <w:rsid w:val="009A284E"/>
    <w:rsid w:val="009A3D76"/>
    <w:rsid w:val="009A441C"/>
    <w:rsid w:val="009A45FC"/>
    <w:rsid w:val="009A555B"/>
    <w:rsid w:val="009A5670"/>
    <w:rsid w:val="009A754A"/>
    <w:rsid w:val="009A7FC0"/>
    <w:rsid w:val="009B0023"/>
    <w:rsid w:val="009B09D5"/>
    <w:rsid w:val="009B177B"/>
    <w:rsid w:val="009B1E02"/>
    <w:rsid w:val="009B1FA8"/>
    <w:rsid w:val="009B3B13"/>
    <w:rsid w:val="009B3CF6"/>
    <w:rsid w:val="009B42EE"/>
    <w:rsid w:val="009B486B"/>
    <w:rsid w:val="009B6490"/>
    <w:rsid w:val="009B7FD0"/>
    <w:rsid w:val="009C2FF1"/>
    <w:rsid w:val="009C58B9"/>
    <w:rsid w:val="009C6C8C"/>
    <w:rsid w:val="009D048D"/>
    <w:rsid w:val="009D0961"/>
    <w:rsid w:val="009D0C24"/>
    <w:rsid w:val="009D16FB"/>
    <w:rsid w:val="009D2FB3"/>
    <w:rsid w:val="009D3737"/>
    <w:rsid w:val="009D5409"/>
    <w:rsid w:val="009D6E5E"/>
    <w:rsid w:val="009D7706"/>
    <w:rsid w:val="009E067B"/>
    <w:rsid w:val="009E3D01"/>
    <w:rsid w:val="009E41D9"/>
    <w:rsid w:val="009E7DF9"/>
    <w:rsid w:val="009F1B6F"/>
    <w:rsid w:val="009F1D87"/>
    <w:rsid w:val="009F20FA"/>
    <w:rsid w:val="009F2B3C"/>
    <w:rsid w:val="009F2D1A"/>
    <w:rsid w:val="009F4515"/>
    <w:rsid w:val="009F472A"/>
    <w:rsid w:val="009F7657"/>
    <w:rsid w:val="00A0058A"/>
    <w:rsid w:val="00A01088"/>
    <w:rsid w:val="00A02022"/>
    <w:rsid w:val="00A03E9D"/>
    <w:rsid w:val="00A04478"/>
    <w:rsid w:val="00A05600"/>
    <w:rsid w:val="00A07320"/>
    <w:rsid w:val="00A0756B"/>
    <w:rsid w:val="00A07C38"/>
    <w:rsid w:val="00A07C6D"/>
    <w:rsid w:val="00A10F3D"/>
    <w:rsid w:val="00A110D7"/>
    <w:rsid w:val="00A12C31"/>
    <w:rsid w:val="00A13FAD"/>
    <w:rsid w:val="00A179F6"/>
    <w:rsid w:val="00A226F8"/>
    <w:rsid w:val="00A254C2"/>
    <w:rsid w:val="00A2566B"/>
    <w:rsid w:val="00A25673"/>
    <w:rsid w:val="00A25D9F"/>
    <w:rsid w:val="00A26055"/>
    <w:rsid w:val="00A30F7C"/>
    <w:rsid w:val="00A31696"/>
    <w:rsid w:val="00A318FE"/>
    <w:rsid w:val="00A32218"/>
    <w:rsid w:val="00A3318C"/>
    <w:rsid w:val="00A33193"/>
    <w:rsid w:val="00A35CC9"/>
    <w:rsid w:val="00A36C58"/>
    <w:rsid w:val="00A40537"/>
    <w:rsid w:val="00A41766"/>
    <w:rsid w:val="00A42CEF"/>
    <w:rsid w:val="00A44CB8"/>
    <w:rsid w:val="00A46FE8"/>
    <w:rsid w:val="00A47FF8"/>
    <w:rsid w:val="00A5018D"/>
    <w:rsid w:val="00A534E2"/>
    <w:rsid w:val="00A534E3"/>
    <w:rsid w:val="00A5423D"/>
    <w:rsid w:val="00A54C37"/>
    <w:rsid w:val="00A55A59"/>
    <w:rsid w:val="00A56209"/>
    <w:rsid w:val="00A5661A"/>
    <w:rsid w:val="00A56B89"/>
    <w:rsid w:val="00A57F2C"/>
    <w:rsid w:val="00A60FDD"/>
    <w:rsid w:val="00A61D0A"/>
    <w:rsid w:val="00A61FF6"/>
    <w:rsid w:val="00A6600C"/>
    <w:rsid w:val="00A66132"/>
    <w:rsid w:val="00A719F5"/>
    <w:rsid w:val="00A71B6A"/>
    <w:rsid w:val="00A72319"/>
    <w:rsid w:val="00A73FC9"/>
    <w:rsid w:val="00A74422"/>
    <w:rsid w:val="00A7666F"/>
    <w:rsid w:val="00A77EDD"/>
    <w:rsid w:val="00A8589A"/>
    <w:rsid w:val="00A85EBF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654"/>
    <w:rsid w:val="00A961D0"/>
    <w:rsid w:val="00A97345"/>
    <w:rsid w:val="00AA008A"/>
    <w:rsid w:val="00AA2CF9"/>
    <w:rsid w:val="00AA304F"/>
    <w:rsid w:val="00AA4CA8"/>
    <w:rsid w:val="00AA551E"/>
    <w:rsid w:val="00AA605D"/>
    <w:rsid w:val="00AB201D"/>
    <w:rsid w:val="00AB2EDC"/>
    <w:rsid w:val="00AB36C8"/>
    <w:rsid w:val="00AB604C"/>
    <w:rsid w:val="00AC08BF"/>
    <w:rsid w:val="00AC2B72"/>
    <w:rsid w:val="00AC4E10"/>
    <w:rsid w:val="00AC7127"/>
    <w:rsid w:val="00AD04E8"/>
    <w:rsid w:val="00AD16F7"/>
    <w:rsid w:val="00AD4A71"/>
    <w:rsid w:val="00AD7B37"/>
    <w:rsid w:val="00AE0EE6"/>
    <w:rsid w:val="00AE0F73"/>
    <w:rsid w:val="00AE13D3"/>
    <w:rsid w:val="00AE16EB"/>
    <w:rsid w:val="00AE35D6"/>
    <w:rsid w:val="00AE3724"/>
    <w:rsid w:val="00AE3FAB"/>
    <w:rsid w:val="00AE6873"/>
    <w:rsid w:val="00AF4A56"/>
    <w:rsid w:val="00AF4CB0"/>
    <w:rsid w:val="00AF7CBE"/>
    <w:rsid w:val="00B00892"/>
    <w:rsid w:val="00B036E3"/>
    <w:rsid w:val="00B04FE0"/>
    <w:rsid w:val="00B1349C"/>
    <w:rsid w:val="00B134B8"/>
    <w:rsid w:val="00B146A7"/>
    <w:rsid w:val="00B1567B"/>
    <w:rsid w:val="00B2057E"/>
    <w:rsid w:val="00B213BF"/>
    <w:rsid w:val="00B21575"/>
    <w:rsid w:val="00B21583"/>
    <w:rsid w:val="00B23AA8"/>
    <w:rsid w:val="00B24726"/>
    <w:rsid w:val="00B26873"/>
    <w:rsid w:val="00B278DF"/>
    <w:rsid w:val="00B308F4"/>
    <w:rsid w:val="00B3289C"/>
    <w:rsid w:val="00B32A62"/>
    <w:rsid w:val="00B32F9D"/>
    <w:rsid w:val="00B3483B"/>
    <w:rsid w:val="00B34969"/>
    <w:rsid w:val="00B34BFD"/>
    <w:rsid w:val="00B35D6C"/>
    <w:rsid w:val="00B363D1"/>
    <w:rsid w:val="00B400E6"/>
    <w:rsid w:val="00B4152E"/>
    <w:rsid w:val="00B417C4"/>
    <w:rsid w:val="00B47417"/>
    <w:rsid w:val="00B50D1C"/>
    <w:rsid w:val="00B50DF2"/>
    <w:rsid w:val="00B518A1"/>
    <w:rsid w:val="00B519E8"/>
    <w:rsid w:val="00B523EF"/>
    <w:rsid w:val="00B52A8A"/>
    <w:rsid w:val="00B54CEC"/>
    <w:rsid w:val="00B57291"/>
    <w:rsid w:val="00B601A4"/>
    <w:rsid w:val="00B6104D"/>
    <w:rsid w:val="00B61842"/>
    <w:rsid w:val="00B62F9F"/>
    <w:rsid w:val="00B673ED"/>
    <w:rsid w:val="00B67A79"/>
    <w:rsid w:val="00B745BF"/>
    <w:rsid w:val="00B74803"/>
    <w:rsid w:val="00B76271"/>
    <w:rsid w:val="00B81731"/>
    <w:rsid w:val="00B81916"/>
    <w:rsid w:val="00B82251"/>
    <w:rsid w:val="00B84522"/>
    <w:rsid w:val="00B84B6D"/>
    <w:rsid w:val="00B858E4"/>
    <w:rsid w:val="00B863DD"/>
    <w:rsid w:val="00B866DD"/>
    <w:rsid w:val="00B879AE"/>
    <w:rsid w:val="00B933F2"/>
    <w:rsid w:val="00B94205"/>
    <w:rsid w:val="00B94772"/>
    <w:rsid w:val="00B94AB1"/>
    <w:rsid w:val="00B9518D"/>
    <w:rsid w:val="00B978BF"/>
    <w:rsid w:val="00BA1438"/>
    <w:rsid w:val="00BA148A"/>
    <w:rsid w:val="00BA29BA"/>
    <w:rsid w:val="00BB0680"/>
    <w:rsid w:val="00BB3851"/>
    <w:rsid w:val="00BB3C96"/>
    <w:rsid w:val="00BB44EE"/>
    <w:rsid w:val="00BB4DE3"/>
    <w:rsid w:val="00BB53E4"/>
    <w:rsid w:val="00BB571C"/>
    <w:rsid w:val="00BB5A33"/>
    <w:rsid w:val="00BB5C11"/>
    <w:rsid w:val="00BB613D"/>
    <w:rsid w:val="00BB7A04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13B"/>
    <w:rsid w:val="00BD5C69"/>
    <w:rsid w:val="00BD74D9"/>
    <w:rsid w:val="00BD789C"/>
    <w:rsid w:val="00BE0184"/>
    <w:rsid w:val="00BE22E6"/>
    <w:rsid w:val="00BE32E0"/>
    <w:rsid w:val="00BE524E"/>
    <w:rsid w:val="00BF03B6"/>
    <w:rsid w:val="00BF0888"/>
    <w:rsid w:val="00BF3074"/>
    <w:rsid w:val="00BF3B5A"/>
    <w:rsid w:val="00BF4BD5"/>
    <w:rsid w:val="00BF687A"/>
    <w:rsid w:val="00C018C4"/>
    <w:rsid w:val="00C04291"/>
    <w:rsid w:val="00C04C21"/>
    <w:rsid w:val="00C0776B"/>
    <w:rsid w:val="00C0799D"/>
    <w:rsid w:val="00C14BD8"/>
    <w:rsid w:val="00C15429"/>
    <w:rsid w:val="00C16339"/>
    <w:rsid w:val="00C173BD"/>
    <w:rsid w:val="00C20F16"/>
    <w:rsid w:val="00C23C5C"/>
    <w:rsid w:val="00C23EEB"/>
    <w:rsid w:val="00C26819"/>
    <w:rsid w:val="00C30516"/>
    <w:rsid w:val="00C3181E"/>
    <w:rsid w:val="00C32210"/>
    <w:rsid w:val="00C33648"/>
    <w:rsid w:val="00C34E46"/>
    <w:rsid w:val="00C4034E"/>
    <w:rsid w:val="00C40C36"/>
    <w:rsid w:val="00C41D50"/>
    <w:rsid w:val="00C43E79"/>
    <w:rsid w:val="00C443FB"/>
    <w:rsid w:val="00C4517C"/>
    <w:rsid w:val="00C478E7"/>
    <w:rsid w:val="00C47D17"/>
    <w:rsid w:val="00C508B2"/>
    <w:rsid w:val="00C54C97"/>
    <w:rsid w:val="00C575EC"/>
    <w:rsid w:val="00C5796A"/>
    <w:rsid w:val="00C60B75"/>
    <w:rsid w:val="00C60B88"/>
    <w:rsid w:val="00C6177E"/>
    <w:rsid w:val="00C62DD0"/>
    <w:rsid w:val="00C62F1A"/>
    <w:rsid w:val="00C65078"/>
    <w:rsid w:val="00C65FD3"/>
    <w:rsid w:val="00C660A7"/>
    <w:rsid w:val="00C670AF"/>
    <w:rsid w:val="00C67207"/>
    <w:rsid w:val="00C67394"/>
    <w:rsid w:val="00C701DB"/>
    <w:rsid w:val="00C73C8A"/>
    <w:rsid w:val="00C74606"/>
    <w:rsid w:val="00C7568A"/>
    <w:rsid w:val="00C765A8"/>
    <w:rsid w:val="00C77323"/>
    <w:rsid w:val="00C81770"/>
    <w:rsid w:val="00C8192D"/>
    <w:rsid w:val="00C827D7"/>
    <w:rsid w:val="00C85987"/>
    <w:rsid w:val="00C860CF"/>
    <w:rsid w:val="00C86E94"/>
    <w:rsid w:val="00C874FE"/>
    <w:rsid w:val="00C90430"/>
    <w:rsid w:val="00C917CC"/>
    <w:rsid w:val="00C92CCE"/>
    <w:rsid w:val="00C95343"/>
    <w:rsid w:val="00C95602"/>
    <w:rsid w:val="00C95959"/>
    <w:rsid w:val="00C967AD"/>
    <w:rsid w:val="00C97EC3"/>
    <w:rsid w:val="00CA5BC6"/>
    <w:rsid w:val="00CA5D47"/>
    <w:rsid w:val="00CA65AE"/>
    <w:rsid w:val="00CB04DB"/>
    <w:rsid w:val="00CB0630"/>
    <w:rsid w:val="00CB114D"/>
    <w:rsid w:val="00CB1581"/>
    <w:rsid w:val="00CB24DC"/>
    <w:rsid w:val="00CB2C86"/>
    <w:rsid w:val="00CB6D62"/>
    <w:rsid w:val="00CC0030"/>
    <w:rsid w:val="00CC1B9A"/>
    <w:rsid w:val="00CC4053"/>
    <w:rsid w:val="00CC61F1"/>
    <w:rsid w:val="00CC70C7"/>
    <w:rsid w:val="00CC70F4"/>
    <w:rsid w:val="00CD0C91"/>
    <w:rsid w:val="00CD2C08"/>
    <w:rsid w:val="00CD364D"/>
    <w:rsid w:val="00CD487E"/>
    <w:rsid w:val="00CD5212"/>
    <w:rsid w:val="00CD60A9"/>
    <w:rsid w:val="00CD72AF"/>
    <w:rsid w:val="00CE0DFB"/>
    <w:rsid w:val="00CE60F2"/>
    <w:rsid w:val="00CE698F"/>
    <w:rsid w:val="00CE7A09"/>
    <w:rsid w:val="00CE7ADB"/>
    <w:rsid w:val="00CF1218"/>
    <w:rsid w:val="00CF1225"/>
    <w:rsid w:val="00CF184A"/>
    <w:rsid w:val="00CF33EA"/>
    <w:rsid w:val="00CF41EA"/>
    <w:rsid w:val="00CF52FE"/>
    <w:rsid w:val="00CF73CA"/>
    <w:rsid w:val="00CF7900"/>
    <w:rsid w:val="00D0052D"/>
    <w:rsid w:val="00D00598"/>
    <w:rsid w:val="00D00FAA"/>
    <w:rsid w:val="00D0282C"/>
    <w:rsid w:val="00D030F8"/>
    <w:rsid w:val="00D04766"/>
    <w:rsid w:val="00D04F7D"/>
    <w:rsid w:val="00D05335"/>
    <w:rsid w:val="00D06DC1"/>
    <w:rsid w:val="00D076AC"/>
    <w:rsid w:val="00D107B6"/>
    <w:rsid w:val="00D12473"/>
    <w:rsid w:val="00D12999"/>
    <w:rsid w:val="00D13468"/>
    <w:rsid w:val="00D1683C"/>
    <w:rsid w:val="00D20D2B"/>
    <w:rsid w:val="00D21777"/>
    <w:rsid w:val="00D2223E"/>
    <w:rsid w:val="00D23F03"/>
    <w:rsid w:val="00D25E61"/>
    <w:rsid w:val="00D26FCF"/>
    <w:rsid w:val="00D304B4"/>
    <w:rsid w:val="00D3229A"/>
    <w:rsid w:val="00D32364"/>
    <w:rsid w:val="00D3460D"/>
    <w:rsid w:val="00D3604B"/>
    <w:rsid w:val="00D362D2"/>
    <w:rsid w:val="00D36755"/>
    <w:rsid w:val="00D36886"/>
    <w:rsid w:val="00D40C35"/>
    <w:rsid w:val="00D41590"/>
    <w:rsid w:val="00D43A13"/>
    <w:rsid w:val="00D50643"/>
    <w:rsid w:val="00D53951"/>
    <w:rsid w:val="00D53ECB"/>
    <w:rsid w:val="00D548EB"/>
    <w:rsid w:val="00D5605E"/>
    <w:rsid w:val="00D56F3E"/>
    <w:rsid w:val="00D57569"/>
    <w:rsid w:val="00D60B58"/>
    <w:rsid w:val="00D6188D"/>
    <w:rsid w:val="00D620F6"/>
    <w:rsid w:val="00D63B1C"/>
    <w:rsid w:val="00D64318"/>
    <w:rsid w:val="00D66F8C"/>
    <w:rsid w:val="00D70886"/>
    <w:rsid w:val="00D70911"/>
    <w:rsid w:val="00D71667"/>
    <w:rsid w:val="00D728F9"/>
    <w:rsid w:val="00D73BD7"/>
    <w:rsid w:val="00D757C2"/>
    <w:rsid w:val="00D75AF2"/>
    <w:rsid w:val="00D80469"/>
    <w:rsid w:val="00D8120F"/>
    <w:rsid w:val="00D851E8"/>
    <w:rsid w:val="00D87886"/>
    <w:rsid w:val="00D879C8"/>
    <w:rsid w:val="00D901B2"/>
    <w:rsid w:val="00D90DE8"/>
    <w:rsid w:val="00D91421"/>
    <w:rsid w:val="00D9211A"/>
    <w:rsid w:val="00D94249"/>
    <w:rsid w:val="00D956F6"/>
    <w:rsid w:val="00D95A17"/>
    <w:rsid w:val="00D966DA"/>
    <w:rsid w:val="00D96DBF"/>
    <w:rsid w:val="00D972E2"/>
    <w:rsid w:val="00D973C8"/>
    <w:rsid w:val="00DA0532"/>
    <w:rsid w:val="00DA087E"/>
    <w:rsid w:val="00DA0946"/>
    <w:rsid w:val="00DA25DE"/>
    <w:rsid w:val="00DA34FD"/>
    <w:rsid w:val="00DA4987"/>
    <w:rsid w:val="00DA5D9A"/>
    <w:rsid w:val="00DA699A"/>
    <w:rsid w:val="00DB0802"/>
    <w:rsid w:val="00DB0B3C"/>
    <w:rsid w:val="00DB0EF3"/>
    <w:rsid w:val="00DB2AC8"/>
    <w:rsid w:val="00DB347F"/>
    <w:rsid w:val="00DB36EA"/>
    <w:rsid w:val="00DB4244"/>
    <w:rsid w:val="00DB642B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E1FFC"/>
    <w:rsid w:val="00DE2C50"/>
    <w:rsid w:val="00DE2F81"/>
    <w:rsid w:val="00DE69B9"/>
    <w:rsid w:val="00DE7B71"/>
    <w:rsid w:val="00DF254F"/>
    <w:rsid w:val="00DF4450"/>
    <w:rsid w:val="00DF675E"/>
    <w:rsid w:val="00DF6B6F"/>
    <w:rsid w:val="00DF7597"/>
    <w:rsid w:val="00E001BE"/>
    <w:rsid w:val="00E00F2A"/>
    <w:rsid w:val="00E010A1"/>
    <w:rsid w:val="00E025C7"/>
    <w:rsid w:val="00E0483D"/>
    <w:rsid w:val="00E04A73"/>
    <w:rsid w:val="00E07650"/>
    <w:rsid w:val="00E10530"/>
    <w:rsid w:val="00E108D6"/>
    <w:rsid w:val="00E1117C"/>
    <w:rsid w:val="00E119A0"/>
    <w:rsid w:val="00E124D4"/>
    <w:rsid w:val="00E13259"/>
    <w:rsid w:val="00E16694"/>
    <w:rsid w:val="00E16D51"/>
    <w:rsid w:val="00E16F52"/>
    <w:rsid w:val="00E16F91"/>
    <w:rsid w:val="00E21434"/>
    <w:rsid w:val="00E21517"/>
    <w:rsid w:val="00E217E4"/>
    <w:rsid w:val="00E21A72"/>
    <w:rsid w:val="00E22572"/>
    <w:rsid w:val="00E229F0"/>
    <w:rsid w:val="00E229F5"/>
    <w:rsid w:val="00E2420A"/>
    <w:rsid w:val="00E26AE0"/>
    <w:rsid w:val="00E2761E"/>
    <w:rsid w:val="00E27B4A"/>
    <w:rsid w:val="00E31A93"/>
    <w:rsid w:val="00E327AB"/>
    <w:rsid w:val="00E350E4"/>
    <w:rsid w:val="00E3675D"/>
    <w:rsid w:val="00E37B82"/>
    <w:rsid w:val="00E40830"/>
    <w:rsid w:val="00E410D3"/>
    <w:rsid w:val="00E4205C"/>
    <w:rsid w:val="00E4424E"/>
    <w:rsid w:val="00E4726C"/>
    <w:rsid w:val="00E50FA5"/>
    <w:rsid w:val="00E5130C"/>
    <w:rsid w:val="00E5277C"/>
    <w:rsid w:val="00E60054"/>
    <w:rsid w:val="00E61289"/>
    <w:rsid w:val="00E624DB"/>
    <w:rsid w:val="00E62FEB"/>
    <w:rsid w:val="00E6335A"/>
    <w:rsid w:val="00E63806"/>
    <w:rsid w:val="00E6393F"/>
    <w:rsid w:val="00E639CC"/>
    <w:rsid w:val="00E70172"/>
    <w:rsid w:val="00E7025D"/>
    <w:rsid w:val="00E705CE"/>
    <w:rsid w:val="00E70617"/>
    <w:rsid w:val="00E71A15"/>
    <w:rsid w:val="00E74F27"/>
    <w:rsid w:val="00E754A0"/>
    <w:rsid w:val="00E75DDE"/>
    <w:rsid w:val="00E7605A"/>
    <w:rsid w:val="00E76FDD"/>
    <w:rsid w:val="00E77FCA"/>
    <w:rsid w:val="00E807A3"/>
    <w:rsid w:val="00E80BE0"/>
    <w:rsid w:val="00E83205"/>
    <w:rsid w:val="00E83854"/>
    <w:rsid w:val="00E83D7B"/>
    <w:rsid w:val="00E84072"/>
    <w:rsid w:val="00E874F7"/>
    <w:rsid w:val="00E90573"/>
    <w:rsid w:val="00E90858"/>
    <w:rsid w:val="00E9108F"/>
    <w:rsid w:val="00E936E8"/>
    <w:rsid w:val="00E95B96"/>
    <w:rsid w:val="00E95CD6"/>
    <w:rsid w:val="00E974FC"/>
    <w:rsid w:val="00E9798A"/>
    <w:rsid w:val="00EA1720"/>
    <w:rsid w:val="00EA1D51"/>
    <w:rsid w:val="00EA4D8B"/>
    <w:rsid w:val="00EA4DE0"/>
    <w:rsid w:val="00EA5086"/>
    <w:rsid w:val="00EA52B4"/>
    <w:rsid w:val="00EA6823"/>
    <w:rsid w:val="00EA6FE7"/>
    <w:rsid w:val="00EA780C"/>
    <w:rsid w:val="00EB16D8"/>
    <w:rsid w:val="00EB2364"/>
    <w:rsid w:val="00EB52F9"/>
    <w:rsid w:val="00EB66C9"/>
    <w:rsid w:val="00EB6707"/>
    <w:rsid w:val="00EC1FDE"/>
    <w:rsid w:val="00EC3771"/>
    <w:rsid w:val="00EC4182"/>
    <w:rsid w:val="00EC5229"/>
    <w:rsid w:val="00EC5797"/>
    <w:rsid w:val="00EC7483"/>
    <w:rsid w:val="00EC74A9"/>
    <w:rsid w:val="00ED01FB"/>
    <w:rsid w:val="00ED0662"/>
    <w:rsid w:val="00ED0845"/>
    <w:rsid w:val="00ED21A4"/>
    <w:rsid w:val="00ED2F7E"/>
    <w:rsid w:val="00ED35DA"/>
    <w:rsid w:val="00ED3A86"/>
    <w:rsid w:val="00ED428F"/>
    <w:rsid w:val="00ED43D6"/>
    <w:rsid w:val="00ED5BB0"/>
    <w:rsid w:val="00ED60EB"/>
    <w:rsid w:val="00ED6A75"/>
    <w:rsid w:val="00EE1DA6"/>
    <w:rsid w:val="00EE2B7F"/>
    <w:rsid w:val="00EE3956"/>
    <w:rsid w:val="00EE3A76"/>
    <w:rsid w:val="00EE3C27"/>
    <w:rsid w:val="00EE58C4"/>
    <w:rsid w:val="00EE655F"/>
    <w:rsid w:val="00EE6F76"/>
    <w:rsid w:val="00EE76EF"/>
    <w:rsid w:val="00EF1EAF"/>
    <w:rsid w:val="00EF4012"/>
    <w:rsid w:val="00F00D42"/>
    <w:rsid w:val="00F01E87"/>
    <w:rsid w:val="00F04BD0"/>
    <w:rsid w:val="00F10AE4"/>
    <w:rsid w:val="00F12ED0"/>
    <w:rsid w:val="00F13D09"/>
    <w:rsid w:val="00F15812"/>
    <w:rsid w:val="00F17306"/>
    <w:rsid w:val="00F20023"/>
    <w:rsid w:val="00F2002B"/>
    <w:rsid w:val="00F203D3"/>
    <w:rsid w:val="00F212EE"/>
    <w:rsid w:val="00F21D6F"/>
    <w:rsid w:val="00F2271F"/>
    <w:rsid w:val="00F233B8"/>
    <w:rsid w:val="00F249EE"/>
    <w:rsid w:val="00F25BE7"/>
    <w:rsid w:val="00F269B3"/>
    <w:rsid w:val="00F312DF"/>
    <w:rsid w:val="00F31865"/>
    <w:rsid w:val="00F324B4"/>
    <w:rsid w:val="00F32923"/>
    <w:rsid w:val="00F32A8A"/>
    <w:rsid w:val="00F332B3"/>
    <w:rsid w:val="00F336B2"/>
    <w:rsid w:val="00F34EF5"/>
    <w:rsid w:val="00F35D1B"/>
    <w:rsid w:val="00F36B64"/>
    <w:rsid w:val="00F378A1"/>
    <w:rsid w:val="00F40516"/>
    <w:rsid w:val="00F40EFB"/>
    <w:rsid w:val="00F41CF7"/>
    <w:rsid w:val="00F4419A"/>
    <w:rsid w:val="00F4438A"/>
    <w:rsid w:val="00F451A7"/>
    <w:rsid w:val="00F46B94"/>
    <w:rsid w:val="00F4707F"/>
    <w:rsid w:val="00F50315"/>
    <w:rsid w:val="00F51170"/>
    <w:rsid w:val="00F513A9"/>
    <w:rsid w:val="00F5143A"/>
    <w:rsid w:val="00F54DFD"/>
    <w:rsid w:val="00F55896"/>
    <w:rsid w:val="00F56B6F"/>
    <w:rsid w:val="00F579B8"/>
    <w:rsid w:val="00F60483"/>
    <w:rsid w:val="00F614EE"/>
    <w:rsid w:val="00F631D1"/>
    <w:rsid w:val="00F65DA7"/>
    <w:rsid w:val="00F662B1"/>
    <w:rsid w:val="00F71A86"/>
    <w:rsid w:val="00F74614"/>
    <w:rsid w:val="00F815EB"/>
    <w:rsid w:val="00F81D18"/>
    <w:rsid w:val="00F828F9"/>
    <w:rsid w:val="00F841A8"/>
    <w:rsid w:val="00F853BB"/>
    <w:rsid w:val="00F869F2"/>
    <w:rsid w:val="00F8781A"/>
    <w:rsid w:val="00F91BAD"/>
    <w:rsid w:val="00F9259D"/>
    <w:rsid w:val="00F92CC9"/>
    <w:rsid w:val="00F931E2"/>
    <w:rsid w:val="00F93278"/>
    <w:rsid w:val="00F93523"/>
    <w:rsid w:val="00F93CAD"/>
    <w:rsid w:val="00F95057"/>
    <w:rsid w:val="00F95DE5"/>
    <w:rsid w:val="00F97378"/>
    <w:rsid w:val="00FA20A7"/>
    <w:rsid w:val="00FA22E3"/>
    <w:rsid w:val="00FA328F"/>
    <w:rsid w:val="00FA3B95"/>
    <w:rsid w:val="00FA4F82"/>
    <w:rsid w:val="00FB23A6"/>
    <w:rsid w:val="00FB4190"/>
    <w:rsid w:val="00FB5CA3"/>
    <w:rsid w:val="00FB622F"/>
    <w:rsid w:val="00FB64DE"/>
    <w:rsid w:val="00FB673F"/>
    <w:rsid w:val="00FC2C53"/>
    <w:rsid w:val="00FC2F13"/>
    <w:rsid w:val="00FC3B0F"/>
    <w:rsid w:val="00FC689C"/>
    <w:rsid w:val="00FC6A6D"/>
    <w:rsid w:val="00FC7ADA"/>
    <w:rsid w:val="00FC7D0B"/>
    <w:rsid w:val="00FD0963"/>
    <w:rsid w:val="00FD1427"/>
    <w:rsid w:val="00FD1CB2"/>
    <w:rsid w:val="00FD2180"/>
    <w:rsid w:val="00FE138B"/>
    <w:rsid w:val="00FE1418"/>
    <w:rsid w:val="00FE2FD9"/>
    <w:rsid w:val="00FE332E"/>
    <w:rsid w:val="00FE46CE"/>
    <w:rsid w:val="00FE4E87"/>
    <w:rsid w:val="00FE5204"/>
    <w:rsid w:val="00FE6A42"/>
    <w:rsid w:val="00FF0CF3"/>
    <w:rsid w:val="00FF1573"/>
    <w:rsid w:val="00FF1EA3"/>
    <w:rsid w:val="00FF38D3"/>
    <w:rsid w:val="00FF397D"/>
    <w:rsid w:val="00FF3BC3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paragraph" w:customStyle="1" w:styleId="Standard">
    <w:name w:val="Standard"/>
    <w:rsid w:val="007008CB"/>
    <w:pPr>
      <w:suppressAutoHyphens/>
      <w:autoSpaceDN w:val="0"/>
    </w:pPr>
    <w:rPr>
      <w:kern w:val="3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2CC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70897"/>
    <w:rPr>
      <w:sz w:val="24"/>
      <w:szCs w:val="24"/>
    </w:rPr>
  </w:style>
  <w:style w:type="paragraph" w:styleId="Zpat">
    <w:name w:val="footer"/>
    <w:basedOn w:val="Normln"/>
    <w:link w:val="Zpat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70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ibe.cz" TargetMode="External"/><Relationship Id="rId18" Type="http://schemas.openxmlformats.org/officeDocument/2006/relationships/hyperlink" Target="http://www.nibe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crestcom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mila.cadkova@cres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lenka.vybulkova@crestcom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omoraoze.cz/?fullpage=1&amp;tema=1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7C48916041E341B7043F549B606615" ma:contentTypeVersion="13" ma:contentTypeDescription="Vytvoří nový dokument" ma:contentTypeScope="" ma:versionID="61b07a5fbd3e9d67817d274b78b42c87">
  <xsd:schema xmlns:xsd="http://www.w3.org/2001/XMLSchema" xmlns:xs="http://www.w3.org/2001/XMLSchema" xmlns:p="http://schemas.microsoft.com/office/2006/metadata/properties" xmlns:ns2="18ffc4f3-6b13-426d-ac38-cdcc26c481f7" xmlns:ns3="6239cbe1-7114-4c3d-82cd-bc134ed98d77" targetNamespace="http://schemas.microsoft.com/office/2006/metadata/properties" ma:root="true" ma:fieldsID="b2add045d34d149edc41c904101b836b" ns2:_="" ns3:_="">
    <xsd:import namespace="18ffc4f3-6b13-426d-ac38-cdcc26c481f7"/>
    <xsd:import namespace="6239cbe1-7114-4c3d-82cd-bc134ed98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fc4f3-6b13-426d-ac38-cdcc26c48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9cbe1-7114-4c3d-82cd-bc134ed98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2D93A-C1C5-46EF-A642-1F91F3FE9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F6F53-3751-4A5F-A374-05749628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fc4f3-6b13-426d-ac38-cdcc26c481f7"/>
    <ds:schemaRef ds:uri="6239cbe1-7114-4c3d-82cd-bc134ed98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71342-34FA-43ED-9EBB-DBBAD934C3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493A82-7B1B-4235-B0F2-E45B7795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678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5009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5</cp:revision>
  <cp:lastPrinted>2022-01-28T14:17:00Z</cp:lastPrinted>
  <dcterms:created xsi:type="dcterms:W3CDTF">2022-02-10T08:46:00Z</dcterms:created>
  <dcterms:modified xsi:type="dcterms:W3CDTF">2022-02-10T10:45:00Z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0x0101003D7C48916041E341B7043F549B606615</vt:lpwstr>
  </property>
</Properties>
</file>